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rFonts w:ascii="Times New Roman" w:eastAsia="Times New Roman" w:hAnsi="Times New Roman" w:cs="Times New Roman"/>
          <w:caps w:val="0"/>
          <w:color w:val="auto"/>
          <w:spacing w:val="0"/>
          <w:sz w:val="48"/>
          <w:szCs w:val="48"/>
        </w:rPr>
      </w:sdtEndPr>
      <w:sdtContent>
        <w:p w14:paraId="54421638" w14:textId="77777777" w:rsidR="00E97550" w:rsidRDefault="006E1ABC" w:rsidP="00E97550">
          <w:pPr>
            <w:pStyle w:val="NormalWeb"/>
          </w:pPr>
          <w:r>
            <w:rPr>
              <w:noProof/>
            </w:rPr>
            <w:drawing>
              <wp:anchor distT="0" distB="0" distL="114300" distR="114300" simplePos="0" relativeHeight="251658243" behindDoc="0" locked="0" layoutInCell="1" allowOverlap="1" wp14:anchorId="4716EF31" wp14:editId="24D1AE11">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236FD39"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EF5CEB0" w:rsidR="00C30E0B" w:rsidRDefault="00000000"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Content>
                                          <w:r w:rsidR="00215C24">
                                            <w:rPr>
                                              <w:rFonts w:asciiTheme="majorHAnsi" w:eastAsiaTheme="majorEastAsia" w:hAnsiTheme="majorHAnsi" w:cstheme="majorBidi"/>
                                              <w:color w:val="FFFFFF" w:themeColor="background1"/>
                                              <w:sz w:val="72"/>
                                              <w:szCs w:val="72"/>
                                            </w:rPr>
                                            <w:t xml:space="preserve">JAARPLAN </w:t>
                                          </w:r>
                                          <w:r w:rsidR="00E97550">
                                            <w:rPr>
                                              <w:rFonts w:asciiTheme="majorHAnsi" w:eastAsiaTheme="majorEastAsia" w:hAnsiTheme="majorHAnsi" w:cstheme="majorBidi"/>
                                              <w:color w:val="FFFFFF" w:themeColor="background1"/>
                                              <w:sz w:val="72"/>
                                              <w:szCs w:val="72"/>
                                            </w:rPr>
                                            <w:t>7</w:t>
                                          </w:r>
                                          <w:r w:rsidR="006C4807">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3C1450B5" w:rsidR="00C30E0B" w:rsidRDefault="00000000"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Content>
                                          <w:r w:rsidR="00215C24">
                                            <w:rPr>
                                              <w:rFonts w:ascii="Calibri" w:hAnsi="Calibri" w:cs="Calibri"/>
                                              <w:sz w:val="48"/>
                                              <w:szCs w:val="36"/>
                                            </w:rPr>
                                            <w:t xml:space="preserve">Leerkracht: </w:t>
                                          </w:r>
                                          <w:r w:rsidR="006C4807">
                                            <w:rPr>
                                              <w:rFonts w:ascii="Calibri" w:hAnsi="Calibri" w:cs="Calibri"/>
                                              <w:sz w:val="48"/>
                                              <w:szCs w:val="36"/>
                                            </w:rPr>
                                            <w:t>Dennis Voorst</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EF5CEB0" w:rsidR="00C30E0B" w:rsidRDefault="00000000"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Content>
                                    <w:r w:rsidR="00215C24">
                                      <w:rPr>
                                        <w:rFonts w:asciiTheme="majorHAnsi" w:eastAsiaTheme="majorEastAsia" w:hAnsiTheme="majorHAnsi" w:cstheme="majorBidi"/>
                                        <w:color w:val="FFFFFF" w:themeColor="background1"/>
                                        <w:sz w:val="72"/>
                                        <w:szCs w:val="72"/>
                                      </w:rPr>
                                      <w:t xml:space="preserve">JAARPLAN </w:t>
                                    </w:r>
                                    <w:r w:rsidR="00E97550">
                                      <w:rPr>
                                        <w:rFonts w:asciiTheme="majorHAnsi" w:eastAsiaTheme="majorEastAsia" w:hAnsiTheme="majorHAnsi" w:cstheme="majorBidi"/>
                                        <w:color w:val="FFFFFF" w:themeColor="background1"/>
                                        <w:sz w:val="72"/>
                                        <w:szCs w:val="72"/>
                                      </w:rPr>
                                      <w:t>7</w:t>
                                    </w:r>
                                    <w:r w:rsidR="006C4807">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3C1450B5" w:rsidR="00C30E0B" w:rsidRDefault="00000000"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Content>
                                    <w:r w:rsidR="00215C24">
                                      <w:rPr>
                                        <w:rFonts w:ascii="Calibri" w:hAnsi="Calibri" w:cs="Calibri"/>
                                        <w:sz w:val="48"/>
                                        <w:szCs w:val="36"/>
                                      </w:rPr>
                                      <w:t xml:space="preserve">Leerkracht: </w:t>
                                    </w:r>
                                    <w:r w:rsidR="006C4807">
                                      <w:rPr>
                                        <w:rFonts w:ascii="Calibri" w:hAnsi="Calibri" w:cs="Calibri"/>
                                        <w:sz w:val="48"/>
                                        <w:szCs w:val="36"/>
                                      </w:rPr>
                                      <w:t>Dennis Voorst</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000000">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000000">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631442">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631442">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59B68212" w14:textId="4A8821D2" w:rsidR="00E97550" w:rsidRPr="005E0E4B" w:rsidRDefault="00E97550" w:rsidP="00E97550">
          <w:pPr>
            <w:pStyle w:val="Heading5"/>
            <w:rPr>
              <w:sz w:val="48"/>
              <w:szCs w:val="48"/>
            </w:rPr>
          </w:pPr>
          <w:r w:rsidRPr="005E0E4B">
            <w:rPr>
              <w:sz w:val="48"/>
              <w:szCs w:val="48"/>
            </w:rPr>
            <w:lastRenderedPageBreak/>
            <w:t xml:space="preserve">ALGEMENE ZAKEN IN GROEP </w:t>
          </w:r>
          <w:r>
            <w:rPr>
              <w:sz w:val="48"/>
              <w:szCs w:val="48"/>
            </w:rPr>
            <w:t>7</w:t>
          </w:r>
        </w:p>
        <w:p w14:paraId="49A8C88D" w14:textId="77777777" w:rsidR="00E97550" w:rsidRPr="00F41C67" w:rsidRDefault="00E97550" w:rsidP="00E97550">
          <w:pPr>
            <w:pStyle w:val="Heading1"/>
            <w:rPr>
              <w:rFonts w:ascii="Segoe UI" w:hAnsi="Segoe UI" w:cs="Segoe UI"/>
              <w:b/>
              <w:bCs/>
            </w:rPr>
          </w:pPr>
          <w:r>
            <w:rPr>
              <w:rFonts w:ascii="Segoe UI" w:hAnsi="Segoe UI" w:cs="Segoe UI"/>
              <w:b/>
              <w:bCs/>
            </w:rPr>
            <w:t>Wat hebben de kinderen nodig in de klas?</w:t>
          </w:r>
        </w:p>
        <w:p w14:paraId="6B22A528"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een Schneider vulpen</w:t>
          </w:r>
        </w:p>
        <w:p w14:paraId="2B26EADD"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een huiswerkmap</w:t>
          </w:r>
        </w:p>
        <w:p w14:paraId="0F0CF987"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markeerstift</w:t>
          </w:r>
        </w:p>
        <w:p w14:paraId="7FCD7054"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een schoolagenda</w:t>
          </w:r>
        </w:p>
        <w:p w14:paraId="075B40E1" w14:textId="77777777" w:rsidR="00E97550" w:rsidRPr="00C917E0" w:rsidRDefault="00E97550" w:rsidP="00E97550">
          <w:pPr>
            <w:pStyle w:val="NoSpacing"/>
            <w:ind w:left="360"/>
            <w:rPr>
              <w:rFonts w:ascii="Segoe UI" w:hAnsi="Segoe UI" w:cs="Segoe UI"/>
              <w:sz w:val="22"/>
              <w:szCs w:val="22"/>
            </w:rPr>
          </w:pPr>
        </w:p>
        <w:p w14:paraId="52D49CAD" w14:textId="77777777" w:rsidR="00E97550" w:rsidRPr="002646EF" w:rsidRDefault="00E97550" w:rsidP="00E97550">
          <w:pPr>
            <w:pStyle w:val="Heading1"/>
            <w:rPr>
              <w:rFonts w:ascii="Segoe UI" w:hAnsi="Segoe UI" w:cs="Segoe UI"/>
              <w:b/>
              <w:bCs/>
            </w:rPr>
          </w:pPr>
          <w:r>
            <w:rPr>
              <w:rFonts w:ascii="Segoe UI" w:hAnsi="Segoe UI" w:cs="Segoe UI"/>
              <w:b/>
              <w:bCs/>
            </w:rPr>
            <w:t>Huiswerk</w:t>
          </w:r>
        </w:p>
        <w:p w14:paraId="418B87BE" w14:textId="77777777" w:rsidR="00E97550" w:rsidRDefault="00E97550" w:rsidP="00E97550">
          <w:pPr>
            <w:shd w:val="clear" w:color="auto" w:fill="FFFFFF"/>
            <w:spacing w:before="0" w:after="0" w:line="240" w:lineRule="auto"/>
            <w:textAlignment w:val="baseline"/>
            <w:rPr>
              <w:rFonts w:ascii="Segoe UI" w:hAnsi="Segoe UI" w:cs="Segoe UI"/>
              <w:sz w:val="22"/>
              <w:szCs w:val="22"/>
              <w:shd w:val="clear" w:color="auto" w:fill="FFFFFF"/>
            </w:rPr>
          </w:pPr>
        </w:p>
        <w:p w14:paraId="20E35745" w14:textId="406B1A78" w:rsidR="00E97550" w:rsidRPr="009A6587" w:rsidRDefault="00E97550" w:rsidP="00E97550">
          <w:pPr>
            <w:pStyle w:val="NoSpacing"/>
            <w:rPr>
              <w:rFonts w:ascii="Segoe UI" w:hAnsi="Segoe UI" w:cs="Segoe UI"/>
              <w:sz w:val="22"/>
              <w:szCs w:val="22"/>
            </w:rPr>
          </w:pPr>
          <w:r w:rsidRPr="009A6587">
            <w:rPr>
              <w:rFonts w:ascii="Segoe UI" w:hAnsi="Segoe UI" w:cs="Segoe UI"/>
              <w:sz w:val="22"/>
              <w:szCs w:val="22"/>
            </w:rPr>
            <w:t xml:space="preserve">In de groepen </w:t>
          </w:r>
          <w:r w:rsidR="004A3DD4">
            <w:rPr>
              <w:rFonts w:ascii="Segoe UI" w:hAnsi="Segoe UI" w:cs="Segoe UI"/>
              <w:sz w:val="22"/>
              <w:szCs w:val="22"/>
            </w:rPr>
            <w:t>7</w:t>
          </w:r>
          <w:r w:rsidRPr="009A6587">
            <w:rPr>
              <w:rFonts w:ascii="Segoe UI" w:hAnsi="Segoe UI" w:cs="Segoe UI"/>
              <w:sz w:val="22"/>
              <w:szCs w:val="22"/>
            </w:rPr>
            <w:t xml:space="preserve"> hanteren we een agenda voor het huiswerk. Deze agenda gaat elke dag mee naar huis en wordt de volgende dag weer meegenomen naar school. In de klas hangt de agenda voor het huiswerk duidelijk zichtbaar op. Kinderen krijgen elke week rekenhuiswerk en taalhuiswerk. Na afsluiting van een WO-vak krijgen de kinderen een </w:t>
          </w:r>
          <w:r>
            <w:rPr>
              <w:rFonts w:ascii="Segoe UI" w:hAnsi="Segoe UI" w:cs="Segoe UI"/>
              <w:sz w:val="22"/>
              <w:szCs w:val="22"/>
            </w:rPr>
            <w:t>toets</w:t>
          </w:r>
          <w:r w:rsidRPr="009A6587">
            <w:rPr>
              <w:rFonts w:ascii="Segoe UI" w:hAnsi="Segoe UI" w:cs="Segoe UI"/>
              <w:sz w:val="22"/>
              <w:szCs w:val="22"/>
            </w:rPr>
            <w:t xml:space="preserve">, dit is extra huiswerk naast rekenen en taal. </w:t>
          </w:r>
        </w:p>
        <w:p w14:paraId="4C97C456" w14:textId="77777777" w:rsidR="00E97550" w:rsidRPr="0028059A" w:rsidRDefault="00E97550" w:rsidP="00E97550">
          <w:pPr>
            <w:pStyle w:val="NoSpacing"/>
            <w:rPr>
              <w:rFonts w:ascii="Segoe UI" w:hAnsi="Segoe UI" w:cs="Segoe UI"/>
              <w:sz w:val="22"/>
              <w:szCs w:val="22"/>
            </w:rPr>
          </w:pPr>
          <w:r w:rsidRPr="009A6587">
            <w:rPr>
              <w:rFonts w:ascii="Segoe UI" w:hAnsi="Segoe UI" w:cs="Segoe UI"/>
              <w:sz w:val="22"/>
              <w:szCs w:val="22"/>
            </w:rPr>
            <w:t xml:space="preserve">Huiswerk dient op tijd en netjes ingeleverd te worden. Leerlingen die drie keer hun huiswerk zijn vergeten krijgen een briefje mee naar huis dat, ondertekend door de ouder, weer naar school moet. </w:t>
          </w:r>
        </w:p>
        <w:p w14:paraId="75540203" w14:textId="77777777" w:rsidR="00E97550" w:rsidRDefault="00E97550" w:rsidP="00E97550">
          <w:pPr>
            <w:shd w:val="clear" w:color="auto" w:fill="FFFFFF"/>
            <w:spacing w:before="0" w:after="0" w:line="240" w:lineRule="auto"/>
            <w:textAlignment w:val="baseline"/>
            <w:rPr>
              <w:rFonts w:ascii="Segoe UI" w:eastAsia="Times New Roman" w:hAnsi="Segoe UI" w:cs="Segoe UI"/>
              <w:color w:val="000000"/>
              <w:sz w:val="22"/>
              <w:szCs w:val="22"/>
            </w:rPr>
          </w:pPr>
        </w:p>
        <w:p w14:paraId="32DE2713" w14:textId="77777777" w:rsidR="00E97550" w:rsidRPr="00245647" w:rsidRDefault="00E97550" w:rsidP="00E97550">
          <w:pPr>
            <w:pStyle w:val="Heading1"/>
            <w:rPr>
              <w:rFonts w:ascii="Segoe UI" w:hAnsi="Segoe UI" w:cs="Segoe UI"/>
              <w:b/>
              <w:bCs/>
            </w:rPr>
          </w:pPr>
          <w:r>
            <w:rPr>
              <w:rFonts w:ascii="Segoe UI" w:hAnsi="Segoe UI" w:cs="Segoe UI"/>
              <w:b/>
              <w:bCs/>
            </w:rPr>
            <w:t>zelfstandig werken</w:t>
          </w:r>
        </w:p>
        <w:p w14:paraId="0F8DD2A8" w14:textId="77777777" w:rsidR="00E97550" w:rsidRPr="00DA2381" w:rsidRDefault="00E97550" w:rsidP="00E97550">
          <w:pPr>
            <w:pStyle w:val="NoSpacing"/>
            <w:rPr>
              <w:rFonts w:ascii="Segoe UI" w:hAnsi="Segoe UI" w:cs="Segoe UI"/>
              <w:sz w:val="22"/>
              <w:szCs w:val="22"/>
            </w:rPr>
          </w:pPr>
          <w:r w:rsidRPr="00DA2381">
            <w:rPr>
              <w:rFonts w:ascii="Segoe UI" w:hAnsi="Segoe UI" w:cs="Segoe UI"/>
              <w:sz w:val="22"/>
              <w:szCs w:val="22"/>
            </w:rPr>
            <w:t>Om de zelfstandigheid van de leerlingen te vergroten, wordt er gewerkt met een weektaak. Dit is een gedifferentieerd aanbod waar de leerlingen mee aan de slag kunnen gaan als ze klaar zijn met hun werk. In deze weektaak worden zaken herhaald die de week ervoor aan bod zijn gekomen in de lessen.</w:t>
          </w:r>
        </w:p>
        <w:p w14:paraId="4ED726D6" w14:textId="77777777" w:rsidR="00E97550" w:rsidRDefault="00E97550" w:rsidP="00E97550">
          <w:pPr>
            <w:pStyle w:val="NoSpacing"/>
            <w:rPr>
              <w:rFonts w:ascii="Segoe UI" w:hAnsi="Segoe UI" w:cs="Segoe UI"/>
              <w:sz w:val="22"/>
              <w:szCs w:val="22"/>
            </w:rPr>
          </w:pPr>
        </w:p>
        <w:p w14:paraId="2EF9B53D" w14:textId="77777777" w:rsidR="00E97550" w:rsidRPr="00C71EBA" w:rsidRDefault="00E97550" w:rsidP="00E97550">
          <w:pPr>
            <w:pStyle w:val="Heading1"/>
            <w:rPr>
              <w:rFonts w:ascii="Segoe UI" w:hAnsi="Segoe UI" w:cs="Segoe UI"/>
              <w:b/>
              <w:bCs/>
            </w:rPr>
          </w:pPr>
          <w:r>
            <w:rPr>
              <w:rFonts w:ascii="Segoe UI" w:hAnsi="Segoe UI" w:cs="Segoe UI"/>
              <w:b/>
              <w:bCs/>
            </w:rPr>
            <w:t>rapport en toetsmap</w:t>
          </w:r>
        </w:p>
        <w:p w14:paraId="3CAAA24D" w14:textId="77777777" w:rsidR="00E97550" w:rsidRDefault="00E97550" w:rsidP="00E97550">
          <w:pPr>
            <w:pStyle w:val="NoSpacing"/>
            <w:rPr>
              <w:rFonts w:ascii="Segoe UI" w:hAnsi="Segoe UI" w:cs="Segoe UI"/>
              <w:sz w:val="22"/>
              <w:szCs w:val="22"/>
            </w:rPr>
          </w:pPr>
          <w:r w:rsidRPr="00BA3566">
            <w:rPr>
              <w:rFonts w:ascii="Segoe UI" w:hAnsi="Segoe UI" w:cs="Segoe UI"/>
              <w:sz w:val="22"/>
              <w:szCs w:val="22"/>
            </w:rPr>
            <w:t xml:space="preserve">Twee keer per jaar krijgen de kinderen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toetsmap die </w:t>
          </w:r>
          <w:r>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p>
        <w:p w14:paraId="0643466F" w14:textId="15FADECD" w:rsidR="009A6587" w:rsidRPr="00E97550" w:rsidRDefault="00000000" w:rsidP="00E97550">
          <w:pPr>
            <w:pStyle w:val="NormalWeb"/>
          </w:pPr>
        </w:p>
      </w:sdtContent>
    </w:sdt>
    <w:p w14:paraId="22D6936F" w14:textId="77777777" w:rsidR="008D686B" w:rsidRDefault="008D686B" w:rsidP="00AA60B8">
      <w:pPr>
        <w:rPr>
          <w:rFonts w:ascii="Segoe UI" w:hAnsi="Segoe UI" w:cs="Segoe UI"/>
          <w:b/>
          <w:bCs/>
          <w:caps/>
          <w:color w:val="FFFFFF" w:themeColor="background1"/>
          <w:spacing w:val="15"/>
          <w:sz w:val="22"/>
          <w:szCs w:val="22"/>
        </w:rPr>
      </w:pPr>
    </w:p>
    <w:p w14:paraId="423F94EC" w14:textId="77777777" w:rsidR="00E34ED1" w:rsidRDefault="00E34ED1" w:rsidP="00E34ED1">
      <w:pPr>
        <w:pStyle w:val="Heading1"/>
        <w:rPr>
          <w:rFonts w:ascii="Segoe UI" w:hAnsi="Segoe UI" w:cs="Segoe UI"/>
          <w:b/>
          <w:bCs/>
        </w:rPr>
      </w:pPr>
      <w:r>
        <w:rPr>
          <w:rFonts w:ascii="Segoe UI" w:hAnsi="Segoe UI" w:cs="Segoe UI"/>
          <w:b/>
          <w:bCs/>
        </w:rPr>
        <w:lastRenderedPageBreak/>
        <w:t>Verkeersexamen</w:t>
      </w:r>
    </w:p>
    <w:p w14:paraId="1E45D62F" w14:textId="3090E4CE" w:rsidR="00121A6B" w:rsidRDefault="00E34ED1" w:rsidP="001E6484">
      <w:pPr>
        <w:pStyle w:val="NoSpacing"/>
        <w:rPr>
          <w:rFonts w:ascii="Segoe UI" w:hAnsi="Segoe UI" w:cs="Segoe UI"/>
          <w:sz w:val="22"/>
          <w:szCs w:val="22"/>
        </w:rPr>
      </w:pPr>
      <w:r w:rsidRPr="00710099">
        <w:rPr>
          <w:rFonts w:ascii="Segoe UI" w:hAnsi="Segoe UI" w:cs="Segoe UI"/>
          <w:sz w:val="22"/>
          <w:szCs w:val="22"/>
        </w:rPr>
        <w:t>In groep 7 nemen de kinderen deel aan het verkeersexamen. De kinderen zullen een theorie-examen en een praktijkexamen afleggen. Het theorie-examen zal op donderdag 26 maart plaatsvinden. Het praktijkexamen zal op woensdag 3 juni plaatsvinden. Vooraf aan het praktisch verkeersexamen zullen alle fietsen gecontroleerd worden op school aan de hand van een checklist. Is de fiets niet in orde dan kan er niet worden deelgenomen aan het praktijkexamen.</w:t>
      </w:r>
    </w:p>
    <w:p w14:paraId="28B850D7" w14:textId="77777777" w:rsidR="001E6484" w:rsidRPr="001E6484" w:rsidRDefault="001E6484" w:rsidP="001E6484">
      <w:pPr>
        <w:pStyle w:val="NoSpacing"/>
        <w:rPr>
          <w:rFonts w:ascii="Segoe UI" w:hAnsi="Segoe UI" w:cs="Segoe UI"/>
          <w:sz w:val="22"/>
          <w:szCs w:val="22"/>
        </w:rPr>
      </w:pPr>
    </w:p>
    <w:p w14:paraId="20C55353" w14:textId="77777777" w:rsidR="001E6484" w:rsidRDefault="001E6484" w:rsidP="001E6484">
      <w:pPr>
        <w:pStyle w:val="Heading1"/>
        <w:rPr>
          <w:rFonts w:ascii="Segoe UI" w:hAnsi="Segoe UI" w:cs="Segoe UI"/>
          <w:b/>
          <w:bCs/>
        </w:rPr>
      </w:pPr>
      <w:r>
        <w:rPr>
          <w:rFonts w:ascii="Segoe UI" w:hAnsi="Segoe UI" w:cs="Segoe UI"/>
          <w:b/>
          <w:bCs/>
        </w:rPr>
        <w:t>Mobiele telefoon</w:t>
      </w:r>
    </w:p>
    <w:p w14:paraId="4D1A5185" w14:textId="77777777" w:rsidR="001E6484" w:rsidRDefault="001E6484" w:rsidP="001E6484">
      <w:pPr>
        <w:pStyle w:val="ListParagraph"/>
        <w:ind w:left="0"/>
        <w:rPr>
          <w:rFonts w:ascii="Segoe UI" w:hAnsi="Segoe UI" w:cs="Segoe UI"/>
          <w:sz w:val="22"/>
          <w:szCs w:val="22"/>
        </w:rPr>
      </w:pPr>
      <w:r w:rsidRPr="00786405">
        <w:rPr>
          <w:rFonts w:ascii="Segoe UI" w:hAnsi="Segoe UI" w:cs="Segoe UI"/>
          <w:sz w:val="22"/>
          <w:szCs w:val="22"/>
        </w:rPr>
        <w:t xml:space="preserve">Als kinderen een mobiele telefoon meenemen naar school is dat op eigen verantwoording. De telefoon mag niet gebruikt worden in school en op het plein. Dus uitzetten bij de schoolpoort en pas weer aanzetten bij de poort bij het naar huis gaan. Kinderen die een telefoon meenemen </w:t>
      </w:r>
      <w:r>
        <w:rPr>
          <w:rFonts w:ascii="Segoe UI" w:hAnsi="Segoe UI" w:cs="Segoe UI"/>
          <w:sz w:val="22"/>
          <w:szCs w:val="22"/>
        </w:rPr>
        <w:t>moeten</w:t>
      </w:r>
      <w:r w:rsidRPr="00786405">
        <w:rPr>
          <w:rFonts w:ascii="Segoe UI" w:hAnsi="Segoe UI" w:cs="Segoe UI"/>
          <w:sz w:val="22"/>
          <w:szCs w:val="22"/>
        </w:rPr>
        <w:t xml:space="preserve"> deze</w:t>
      </w:r>
      <w:r>
        <w:rPr>
          <w:rFonts w:ascii="Segoe UI" w:hAnsi="Segoe UI" w:cs="Segoe UI"/>
          <w:sz w:val="22"/>
          <w:szCs w:val="22"/>
        </w:rPr>
        <w:t xml:space="preserve">, uitgeschakeld, </w:t>
      </w:r>
      <w:r w:rsidRPr="00786405">
        <w:rPr>
          <w:rFonts w:ascii="Segoe UI" w:hAnsi="Segoe UI" w:cs="Segoe UI"/>
          <w:sz w:val="22"/>
          <w:szCs w:val="22"/>
        </w:rPr>
        <w:t>in de la van het bureau van de leerkracht leggen. Wij verzoeken ouders dringend om toezicht te houden op het mobiele telefoongebruik van uw kind.</w:t>
      </w:r>
      <w:r>
        <w:rPr>
          <w:rFonts w:ascii="Segoe UI" w:hAnsi="Segoe UI" w:cs="Segoe UI"/>
          <w:sz w:val="22"/>
          <w:szCs w:val="22"/>
        </w:rPr>
        <w:t xml:space="preserve"> Ons advies is om elke dag de telefoon te controleren van uw zoon/dochter en ze alleen toegang te geven op sociale media platforms die geschikt zijn voor hun leeftijd. Ook adviseren wij om de mobiele telefoon niet mee naar hun slaapkamer te laten nemen als ze naar bed gaan. </w:t>
      </w:r>
    </w:p>
    <w:p w14:paraId="00256BF6" w14:textId="77777777" w:rsidR="001E6484" w:rsidRDefault="001E6484" w:rsidP="001E6484">
      <w:pPr>
        <w:pStyle w:val="ListParagraph"/>
        <w:ind w:left="0"/>
        <w:rPr>
          <w:rFonts w:ascii="Segoe UI" w:hAnsi="Segoe UI" w:cs="Segoe UI"/>
          <w:sz w:val="22"/>
          <w:szCs w:val="22"/>
        </w:rPr>
      </w:pPr>
    </w:p>
    <w:p w14:paraId="07CB7549" w14:textId="77777777" w:rsidR="001E6484" w:rsidRPr="00EF7628" w:rsidRDefault="001E6484" w:rsidP="001E6484">
      <w:pPr>
        <w:pStyle w:val="Heading1"/>
        <w:rPr>
          <w:rFonts w:ascii="Segoe UI" w:hAnsi="Segoe UI" w:cs="Segoe UI"/>
          <w:b/>
          <w:bCs/>
        </w:rPr>
      </w:pPr>
      <w:r>
        <w:rPr>
          <w:rFonts w:ascii="Segoe UI" w:hAnsi="Segoe UI" w:cs="Segoe UI"/>
          <w:b/>
          <w:bCs/>
        </w:rPr>
        <w:t>advies vervolgonderwijs</w:t>
      </w:r>
    </w:p>
    <w:p w14:paraId="74BC7119" w14:textId="77777777" w:rsidR="001E6484" w:rsidRPr="001E6484" w:rsidRDefault="001E6484" w:rsidP="001E6484">
      <w:pPr>
        <w:pStyle w:val="NoSpacing"/>
        <w:rPr>
          <w:rFonts w:ascii="Segoe UI" w:hAnsi="Segoe UI" w:cs="Segoe UI"/>
          <w:sz w:val="22"/>
          <w:szCs w:val="22"/>
        </w:rPr>
      </w:pPr>
      <w:r w:rsidRPr="001E6484">
        <w:rPr>
          <w:rFonts w:ascii="Segoe UI" w:hAnsi="Segoe UI" w:cs="Segoe UI"/>
          <w:sz w:val="22"/>
          <w:szCs w:val="22"/>
        </w:rPr>
        <w:t>In groep 7 wordt er 2x per jaar (bij het rapportgesprek) een voorlopig advies gegeven m.b.t. het vervolgonderwijs van uw kind. Dit advies is niet bindend en kan in de loop van het jaar (en in groep 8) nog worden bijgesteld. De uitstroomniveaus zijn:</w:t>
      </w:r>
    </w:p>
    <w:p w14:paraId="7C4BAFBC" w14:textId="77777777" w:rsidR="001E6484" w:rsidRPr="001E6484" w:rsidRDefault="001E6484" w:rsidP="001E6484">
      <w:pPr>
        <w:pStyle w:val="NoSpacing"/>
        <w:numPr>
          <w:ilvl w:val="1"/>
          <w:numId w:val="8"/>
        </w:numPr>
        <w:spacing w:before="0"/>
        <w:rPr>
          <w:rFonts w:ascii="Segoe UI" w:hAnsi="Segoe UI" w:cs="Segoe UI"/>
          <w:b/>
          <w:bCs/>
          <w:sz w:val="22"/>
          <w:szCs w:val="22"/>
        </w:rPr>
      </w:pPr>
      <w:r w:rsidRPr="001E6484">
        <w:rPr>
          <w:rFonts w:ascii="Segoe UI" w:hAnsi="Segoe UI" w:cs="Segoe UI"/>
          <w:b/>
          <w:bCs/>
          <w:sz w:val="22"/>
          <w:szCs w:val="22"/>
        </w:rPr>
        <w:t>PRO (</w:t>
      </w:r>
      <w:r w:rsidRPr="006847D9">
        <w:rPr>
          <w:rFonts w:ascii="Segoe UI" w:hAnsi="Segoe UI" w:cs="Segoe UI"/>
          <w:sz w:val="22"/>
          <w:szCs w:val="22"/>
        </w:rPr>
        <w:t>praktijkonderwijs</w:t>
      </w:r>
      <w:r w:rsidRPr="001E6484">
        <w:rPr>
          <w:rFonts w:ascii="Segoe UI" w:hAnsi="Segoe UI" w:cs="Segoe UI"/>
          <w:b/>
          <w:bCs/>
          <w:sz w:val="22"/>
          <w:szCs w:val="22"/>
        </w:rPr>
        <w:t>)</w:t>
      </w:r>
    </w:p>
    <w:p w14:paraId="1BDAFEAB"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b/>
          <w:bCs/>
          <w:sz w:val="22"/>
          <w:szCs w:val="22"/>
        </w:rPr>
        <w:t>VMBO</w:t>
      </w:r>
      <w:r w:rsidRPr="001E6484">
        <w:rPr>
          <w:rFonts w:ascii="Segoe UI" w:hAnsi="Segoe UI" w:cs="Segoe UI"/>
          <w:sz w:val="22"/>
          <w:szCs w:val="22"/>
        </w:rPr>
        <w:t xml:space="preserve"> (onderverdeeld in Basis, kader en Theoretische leerweg)</w:t>
      </w:r>
    </w:p>
    <w:p w14:paraId="3B689780" w14:textId="77777777" w:rsidR="001E6484" w:rsidRPr="001E6484" w:rsidRDefault="001E6484" w:rsidP="001E6484">
      <w:pPr>
        <w:pStyle w:val="NoSpacing"/>
        <w:ind w:left="1080"/>
        <w:rPr>
          <w:rFonts w:ascii="Segoe UI" w:hAnsi="Segoe UI" w:cs="Segoe UI"/>
          <w:sz w:val="22"/>
          <w:szCs w:val="22"/>
        </w:rPr>
      </w:pPr>
      <w:r w:rsidRPr="001E6484">
        <w:rPr>
          <w:rFonts w:ascii="Segoe UI" w:hAnsi="Segoe UI" w:cs="Segoe UI"/>
          <w:sz w:val="22"/>
          <w:szCs w:val="22"/>
        </w:rPr>
        <w:t>Uitstroom naar het MBO na 4 jaar onderwijs.</w:t>
      </w:r>
    </w:p>
    <w:p w14:paraId="3688D7E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b/>
          <w:bCs/>
          <w:sz w:val="22"/>
          <w:szCs w:val="22"/>
        </w:rPr>
        <w:t>HAVO</w:t>
      </w:r>
      <w:r w:rsidRPr="001E6484">
        <w:rPr>
          <w:rFonts w:ascii="Segoe UI" w:hAnsi="Segoe UI" w:cs="Segoe UI"/>
          <w:sz w:val="22"/>
          <w:szCs w:val="22"/>
        </w:rPr>
        <w:t xml:space="preserve"> (Hoger Algemeen Voortgezet Onderwijs)</w:t>
      </w:r>
    </w:p>
    <w:p w14:paraId="3ACE8611" w14:textId="77777777" w:rsidR="001E6484" w:rsidRPr="001E6484" w:rsidRDefault="001E6484" w:rsidP="001E6484">
      <w:pPr>
        <w:pStyle w:val="NoSpacing"/>
        <w:ind w:left="1080"/>
        <w:rPr>
          <w:rFonts w:ascii="Segoe UI" w:hAnsi="Segoe UI" w:cs="Segoe UI"/>
          <w:sz w:val="22"/>
          <w:szCs w:val="22"/>
        </w:rPr>
      </w:pPr>
      <w:r w:rsidRPr="001E6484">
        <w:rPr>
          <w:rFonts w:ascii="Segoe UI" w:hAnsi="Segoe UI" w:cs="Segoe UI"/>
          <w:sz w:val="22"/>
          <w:szCs w:val="22"/>
        </w:rPr>
        <w:t>Uitstroom naar HBO na 5 jaar onderwijs.</w:t>
      </w:r>
    </w:p>
    <w:p w14:paraId="1FF9FDEA"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b/>
          <w:bCs/>
          <w:sz w:val="22"/>
          <w:szCs w:val="22"/>
        </w:rPr>
        <w:t>VWO</w:t>
      </w:r>
      <w:r w:rsidRPr="001E6484">
        <w:rPr>
          <w:rFonts w:ascii="Segoe UI" w:hAnsi="Segoe UI" w:cs="Segoe UI"/>
          <w:sz w:val="22"/>
          <w:szCs w:val="22"/>
        </w:rPr>
        <w:t xml:space="preserve"> (Voortgezet Wetenschappelijk Onderwijs)</w:t>
      </w:r>
    </w:p>
    <w:p w14:paraId="624DD94D" w14:textId="2A35C1C1" w:rsidR="001E6484" w:rsidRDefault="001E6484" w:rsidP="006847D9">
      <w:pPr>
        <w:pStyle w:val="NoSpacing"/>
        <w:ind w:left="1080"/>
        <w:rPr>
          <w:rFonts w:ascii="Segoe UI" w:hAnsi="Segoe UI" w:cs="Segoe UI"/>
          <w:sz w:val="22"/>
          <w:szCs w:val="22"/>
        </w:rPr>
      </w:pPr>
      <w:r w:rsidRPr="001E6484">
        <w:rPr>
          <w:rFonts w:ascii="Segoe UI" w:hAnsi="Segoe UI" w:cs="Segoe UI"/>
          <w:sz w:val="22"/>
          <w:szCs w:val="22"/>
        </w:rPr>
        <w:t>Uitstroom naar Universiteit of HBO na 6 jaar onderwijs.</w:t>
      </w:r>
    </w:p>
    <w:p w14:paraId="7E02EB2E" w14:textId="77777777" w:rsidR="006847D9" w:rsidRPr="006847D9" w:rsidRDefault="006847D9" w:rsidP="006847D9">
      <w:pPr>
        <w:pStyle w:val="NoSpacing"/>
        <w:ind w:left="1080"/>
        <w:rPr>
          <w:rFonts w:ascii="Segoe UI" w:hAnsi="Segoe UI" w:cs="Segoe UI"/>
          <w:sz w:val="22"/>
          <w:szCs w:val="22"/>
        </w:rPr>
      </w:pPr>
    </w:p>
    <w:p w14:paraId="7A49055F" w14:textId="77777777" w:rsidR="001E6484" w:rsidRPr="00F53422" w:rsidRDefault="001E6484" w:rsidP="001E6484">
      <w:pPr>
        <w:pStyle w:val="Heading1"/>
        <w:rPr>
          <w:rFonts w:ascii="Segoe UI" w:hAnsi="Segoe UI" w:cs="Segoe UI"/>
          <w:b/>
          <w:bCs/>
        </w:rPr>
      </w:pPr>
      <w:r w:rsidRPr="00F53422">
        <w:rPr>
          <w:rFonts w:ascii="Segoe UI" w:hAnsi="Segoe UI" w:cs="Segoe UI"/>
          <w:b/>
          <w:bCs/>
        </w:rPr>
        <w:t>Afmelden/verlofaanvragen</w:t>
      </w:r>
    </w:p>
    <w:p w14:paraId="5E600C83" w14:textId="77777777" w:rsidR="001E6484" w:rsidRDefault="001E6484" w:rsidP="001E6484">
      <w:pPr>
        <w:rPr>
          <w:rFonts w:ascii="Segoe UI" w:hAnsi="Segoe UI" w:cs="Segoe UI"/>
          <w:sz w:val="22"/>
          <w:szCs w:val="22"/>
        </w:rPr>
      </w:pPr>
      <w:r>
        <w:rPr>
          <w:rFonts w:ascii="Segoe UI" w:hAnsi="Segoe UI" w:cs="Segoe UI"/>
          <w:sz w:val="22"/>
          <w:szCs w:val="22"/>
        </w:rPr>
        <w:t xml:space="preserve">Wij vragen u om uw zoon/dochter af te melden via ISY bij ziekte. Verlofaanvragen voor een bezoek aan tandarts, dokter of therapeut kan ook via ISY. Verlof i.v.m. een bruiloft of uitvaart moet worden ingediend bij onze directeur Christel Withaar en niet via ISY. U kunt haar bereiken via de infomail van school.  </w:t>
      </w:r>
    </w:p>
    <w:p w14:paraId="25CCF94C" w14:textId="77777777" w:rsidR="001E6484" w:rsidRPr="005D2358" w:rsidRDefault="001E6484" w:rsidP="001E6484">
      <w:pPr>
        <w:pStyle w:val="Heading1"/>
        <w:rPr>
          <w:rFonts w:ascii="Segoe UI" w:hAnsi="Segoe UI" w:cs="Segoe UI"/>
          <w:b/>
          <w:bCs/>
        </w:rPr>
      </w:pPr>
      <w:r>
        <w:rPr>
          <w:rFonts w:ascii="Segoe UI" w:hAnsi="Segoe UI" w:cs="Segoe UI"/>
          <w:b/>
          <w:bCs/>
        </w:rPr>
        <w:lastRenderedPageBreak/>
        <w:t>AFSPRAAK MAKEN MET DE LEERKRACHT</w:t>
      </w:r>
    </w:p>
    <w:p w14:paraId="4F0DAC5E" w14:textId="7CFF9B03" w:rsidR="001E6484" w:rsidRDefault="001E6484" w:rsidP="001E6484">
      <w:pPr>
        <w:rPr>
          <w:rFonts w:ascii="Segoe UI" w:hAnsi="Segoe UI" w:cs="Segoe UI"/>
          <w:sz w:val="22"/>
          <w:szCs w:val="22"/>
        </w:rPr>
      </w:pPr>
      <w:r w:rsidRPr="00857B3D">
        <w:rPr>
          <w:rFonts w:ascii="Segoe UI" w:hAnsi="Segoe UI" w:cs="Segoe UI"/>
          <w:sz w:val="22"/>
          <w:szCs w:val="22"/>
        </w:rPr>
        <w:t xml:space="preserve">Een afspraak maken kan altijd! </w:t>
      </w:r>
      <w:r>
        <w:rPr>
          <w:rFonts w:ascii="Segoe UI" w:hAnsi="Segoe UI" w:cs="Segoe UI"/>
          <w:sz w:val="22"/>
          <w:szCs w:val="22"/>
        </w:rPr>
        <w:t xml:space="preserve">Ik ben bereikbaar op het telefoonnummer van school (045-5351434) of via de mail: </w:t>
      </w:r>
      <w:hyperlink r:id="rId14" w:history="1">
        <w:r w:rsidR="006C4807" w:rsidRPr="00C41FF2">
          <w:rPr>
            <w:rStyle w:val="Hyperlink"/>
            <w:rFonts w:ascii="Segoe UI" w:hAnsi="Segoe UI" w:cs="Segoe UI"/>
            <w:sz w:val="22"/>
            <w:szCs w:val="22"/>
          </w:rPr>
          <w:t>dennis.voorst@movare.nl</w:t>
        </w:r>
      </w:hyperlink>
    </w:p>
    <w:p w14:paraId="28FD4770" w14:textId="77777777" w:rsidR="00BD3865" w:rsidRDefault="00BD3865" w:rsidP="001E6484">
      <w:pPr>
        <w:pStyle w:val="NoSpacing"/>
        <w:rPr>
          <w:rFonts w:ascii="Segoe UI" w:hAnsi="Segoe UI" w:cs="Segoe UI"/>
          <w:b/>
          <w:bCs/>
          <w:caps/>
          <w:color w:val="FFFFFF" w:themeColor="background1"/>
          <w:spacing w:val="15"/>
          <w:sz w:val="22"/>
          <w:szCs w:val="22"/>
        </w:rPr>
      </w:pPr>
    </w:p>
    <w:p w14:paraId="64981BAD" w14:textId="77777777" w:rsidR="00BD3865" w:rsidRDefault="00BD3865" w:rsidP="001E6484">
      <w:pPr>
        <w:pStyle w:val="NoSpacing"/>
        <w:rPr>
          <w:rFonts w:ascii="Segoe UI" w:hAnsi="Segoe UI" w:cs="Segoe UI"/>
          <w:b/>
          <w:bCs/>
          <w:caps/>
          <w:color w:val="FFFFFF" w:themeColor="background1"/>
          <w:spacing w:val="15"/>
          <w:sz w:val="22"/>
          <w:szCs w:val="22"/>
        </w:rPr>
      </w:pPr>
    </w:p>
    <w:p w14:paraId="2B69B426" w14:textId="77777777" w:rsidR="00BD3865" w:rsidRDefault="00BD3865" w:rsidP="001E6484">
      <w:pPr>
        <w:pStyle w:val="NoSpacing"/>
        <w:rPr>
          <w:rFonts w:ascii="Segoe UI" w:hAnsi="Segoe UI" w:cs="Segoe UI"/>
          <w:b/>
          <w:bCs/>
          <w:caps/>
          <w:color w:val="FFFFFF" w:themeColor="background1"/>
          <w:spacing w:val="15"/>
          <w:sz w:val="22"/>
          <w:szCs w:val="22"/>
        </w:rPr>
      </w:pPr>
    </w:p>
    <w:p w14:paraId="183EF9FA" w14:textId="77777777" w:rsidR="00BD3865" w:rsidRDefault="00BD3865" w:rsidP="001E6484">
      <w:pPr>
        <w:pStyle w:val="NoSpacing"/>
        <w:rPr>
          <w:rFonts w:ascii="Segoe UI" w:hAnsi="Segoe UI" w:cs="Segoe UI"/>
          <w:b/>
          <w:bCs/>
          <w:caps/>
          <w:color w:val="FFFFFF" w:themeColor="background1"/>
          <w:spacing w:val="15"/>
          <w:sz w:val="22"/>
          <w:szCs w:val="22"/>
        </w:rPr>
      </w:pPr>
    </w:p>
    <w:p w14:paraId="3E8604C1" w14:textId="77777777" w:rsidR="00BD3865" w:rsidRDefault="00BD3865" w:rsidP="001E6484">
      <w:pPr>
        <w:pStyle w:val="NoSpacing"/>
        <w:rPr>
          <w:rFonts w:ascii="Segoe UI" w:hAnsi="Segoe UI" w:cs="Segoe UI"/>
          <w:b/>
          <w:bCs/>
          <w:caps/>
          <w:color w:val="FFFFFF" w:themeColor="background1"/>
          <w:spacing w:val="15"/>
          <w:sz w:val="22"/>
          <w:szCs w:val="22"/>
        </w:rPr>
      </w:pPr>
    </w:p>
    <w:p w14:paraId="2F7306B4" w14:textId="77777777" w:rsidR="00BD3865" w:rsidRDefault="00BD3865" w:rsidP="001E6484">
      <w:pPr>
        <w:pStyle w:val="NoSpacing"/>
        <w:rPr>
          <w:rFonts w:ascii="Segoe UI" w:hAnsi="Segoe UI" w:cs="Segoe UI"/>
          <w:sz w:val="22"/>
          <w:szCs w:val="22"/>
        </w:rPr>
      </w:pPr>
    </w:p>
    <w:p w14:paraId="7C7E50A6" w14:textId="77777777" w:rsidR="00BD3865" w:rsidRDefault="00BD3865" w:rsidP="001E6484">
      <w:pPr>
        <w:pStyle w:val="NoSpacing"/>
        <w:rPr>
          <w:rFonts w:ascii="Segoe UI" w:hAnsi="Segoe UI" w:cs="Segoe UI"/>
          <w:sz w:val="22"/>
          <w:szCs w:val="22"/>
        </w:rPr>
      </w:pPr>
    </w:p>
    <w:p w14:paraId="455FD3FE" w14:textId="77777777" w:rsidR="00BD3865" w:rsidRDefault="00BD3865" w:rsidP="001E6484">
      <w:pPr>
        <w:pStyle w:val="NoSpacing"/>
        <w:rPr>
          <w:rFonts w:ascii="Segoe UI" w:hAnsi="Segoe UI" w:cs="Segoe UI"/>
          <w:sz w:val="22"/>
          <w:szCs w:val="22"/>
        </w:rPr>
      </w:pPr>
    </w:p>
    <w:p w14:paraId="30FC23F0" w14:textId="77777777" w:rsidR="00BD3865" w:rsidRDefault="00BD3865" w:rsidP="001E6484">
      <w:pPr>
        <w:pStyle w:val="NoSpacing"/>
        <w:rPr>
          <w:rFonts w:ascii="Segoe UI" w:hAnsi="Segoe UI" w:cs="Segoe UI"/>
          <w:sz w:val="22"/>
          <w:szCs w:val="22"/>
        </w:rPr>
      </w:pPr>
    </w:p>
    <w:p w14:paraId="73846760" w14:textId="77777777" w:rsidR="00BD3865" w:rsidRDefault="00BD3865" w:rsidP="001E6484">
      <w:pPr>
        <w:pStyle w:val="NoSpacing"/>
        <w:rPr>
          <w:rFonts w:ascii="Segoe UI" w:hAnsi="Segoe UI" w:cs="Segoe UI"/>
          <w:sz w:val="22"/>
          <w:szCs w:val="22"/>
        </w:rPr>
      </w:pPr>
    </w:p>
    <w:p w14:paraId="507289E9" w14:textId="77777777" w:rsidR="00BD3865" w:rsidRDefault="00BD3865" w:rsidP="001E6484">
      <w:pPr>
        <w:pStyle w:val="NoSpacing"/>
        <w:rPr>
          <w:rFonts w:ascii="Segoe UI" w:hAnsi="Segoe UI" w:cs="Segoe UI"/>
          <w:sz w:val="22"/>
          <w:szCs w:val="22"/>
        </w:rPr>
      </w:pPr>
    </w:p>
    <w:p w14:paraId="0547AD55" w14:textId="77777777" w:rsidR="00BD3865" w:rsidRDefault="00BD3865" w:rsidP="001E6484">
      <w:pPr>
        <w:pStyle w:val="NoSpacing"/>
        <w:rPr>
          <w:rFonts w:ascii="Segoe UI" w:hAnsi="Segoe UI" w:cs="Segoe UI"/>
          <w:sz w:val="22"/>
          <w:szCs w:val="22"/>
        </w:rPr>
      </w:pPr>
    </w:p>
    <w:p w14:paraId="5B7F6AAC" w14:textId="77777777" w:rsidR="00BD3865" w:rsidRDefault="00BD3865" w:rsidP="001E6484">
      <w:pPr>
        <w:pStyle w:val="NoSpacing"/>
        <w:rPr>
          <w:rFonts w:ascii="Segoe UI" w:hAnsi="Segoe UI" w:cs="Segoe UI"/>
          <w:sz w:val="22"/>
          <w:szCs w:val="22"/>
        </w:rPr>
      </w:pPr>
    </w:p>
    <w:p w14:paraId="3286B7D1" w14:textId="77777777" w:rsidR="00BD3865" w:rsidRDefault="00BD3865" w:rsidP="001E6484">
      <w:pPr>
        <w:pStyle w:val="NoSpacing"/>
        <w:rPr>
          <w:rFonts w:ascii="Segoe UI" w:hAnsi="Segoe UI" w:cs="Segoe UI"/>
          <w:sz w:val="22"/>
          <w:szCs w:val="22"/>
        </w:rPr>
      </w:pPr>
    </w:p>
    <w:p w14:paraId="30817582" w14:textId="77777777" w:rsidR="00BD3865" w:rsidRDefault="00BD3865" w:rsidP="001E6484">
      <w:pPr>
        <w:pStyle w:val="NoSpacing"/>
        <w:rPr>
          <w:rFonts w:ascii="Segoe UI" w:hAnsi="Segoe UI" w:cs="Segoe UI"/>
          <w:sz w:val="22"/>
          <w:szCs w:val="22"/>
        </w:rPr>
      </w:pPr>
    </w:p>
    <w:p w14:paraId="353BA9D1" w14:textId="77777777" w:rsidR="00BD3865" w:rsidRDefault="00BD3865" w:rsidP="001E6484">
      <w:pPr>
        <w:pStyle w:val="NoSpacing"/>
        <w:rPr>
          <w:rFonts w:ascii="Segoe UI" w:hAnsi="Segoe UI" w:cs="Segoe UI"/>
          <w:sz w:val="22"/>
          <w:szCs w:val="22"/>
        </w:rPr>
      </w:pPr>
    </w:p>
    <w:p w14:paraId="74DE9BC6" w14:textId="77777777" w:rsidR="00BD3865" w:rsidRDefault="00BD3865" w:rsidP="001E6484">
      <w:pPr>
        <w:pStyle w:val="NoSpacing"/>
        <w:rPr>
          <w:rFonts w:ascii="Segoe UI" w:hAnsi="Segoe UI" w:cs="Segoe UI"/>
          <w:sz w:val="22"/>
          <w:szCs w:val="22"/>
        </w:rPr>
      </w:pPr>
    </w:p>
    <w:p w14:paraId="0B7A0555" w14:textId="77777777" w:rsidR="00BD3865" w:rsidRDefault="00BD3865" w:rsidP="001E6484">
      <w:pPr>
        <w:pStyle w:val="NoSpacing"/>
        <w:rPr>
          <w:rFonts w:ascii="Segoe UI" w:hAnsi="Segoe UI" w:cs="Segoe UI"/>
          <w:sz w:val="22"/>
          <w:szCs w:val="22"/>
        </w:rPr>
      </w:pPr>
    </w:p>
    <w:p w14:paraId="0CEFF7D0" w14:textId="77777777" w:rsidR="00BD3865" w:rsidRDefault="00BD3865" w:rsidP="001E6484">
      <w:pPr>
        <w:pStyle w:val="NoSpacing"/>
        <w:rPr>
          <w:rFonts w:ascii="Segoe UI" w:hAnsi="Segoe UI" w:cs="Segoe UI"/>
          <w:sz w:val="22"/>
          <w:szCs w:val="22"/>
        </w:rPr>
      </w:pPr>
    </w:p>
    <w:p w14:paraId="1812E0DA" w14:textId="77777777" w:rsidR="00BD3865" w:rsidRDefault="00BD3865" w:rsidP="001E6484">
      <w:pPr>
        <w:pStyle w:val="NoSpacing"/>
        <w:rPr>
          <w:rFonts w:ascii="Segoe UI" w:hAnsi="Segoe UI" w:cs="Segoe UI"/>
          <w:sz w:val="22"/>
          <w:szCs w:val="22"/>
        </w:rPr>
      </w:pPr>
    </w:p>
    <w:p w14:paraId="2C7CE185" w14:textId="77777777" w:rsidR="00BD3865" w:rsidRDefault="00BD3865" w:rsidP="001E6484">
      <w:pPr>
        <w:pStyle w:val="NoSpacing"/>
        <w:rPr>
          <w:rFonts w:ascii="Segoe UI" w:hAnsi="Segoe UI" w:cs="Segoe UI"/>
          <w:sz w:val="22"/>
          <w:szCs w:val="22"/>
        </w:rPr>
      </w:pPr>
    </w:p>
    <w:p w14:paraId="540522FE" w14:textId="77777777" w:rsidR="006847D9" w:rsidRDefault="006847D9" w:rsidP="001E6484">
      <w:pPr>
        <w:pStyle w:val="NoSpacing"/>
        <w:rPr>
          <w:rFonts w:ascii="Segoe UI" w:hAnsi="Segoe UI" w:cs="Segoe UI"/>
          <w:sz w:val="22"/>
          <w:szCs w:val="22"/>
        </w:rPr>
      </w:pPr>
    </w:p>
    <w:p w14:paraId="2CF1ECC0" w14:textId="77777777" w:rsidR="006847D9" w:rsidRDefault="006847D9" w:rsidP="001E6484">
      <w:pPr>
        <w:pStyle w:val="NoSpacing"/>
        <w:rPr>
          <w:rFonts w:ascii="Segoe UI" w:hAnsi="Segoe UI" w:cs="Segoe UI"/>
          <w:sz w:val="22"/>
          <w:szCs w:val="22"/>
        </w:rPr>
      </w:pPr>
    </w:p>
    <w:p w14:paraId="1D16838B" w14:textId="77777777" w:rsidR="006847D9" w:rsidRDefault="006847D9" w:rsidP="001E6484">
      <w:pPr>
        <w:pStyle w:val="NoSpacing"/>
        <w:rPr>
          <w:rFonts w:ascii="Segoe UI" w:hAnsi="Segoe UI" w:cs="Segoe UI"/>
          <w:sz w:val="22"/>
          <w:szCs w:val="22"/>
        </w:rPr>
      </w:pPr>
    </w:p>
    <w:p w14:paraId="242F9839" w14:textId="77777777" w:rsidR="006847D9" w:rsidRDefault="006847D9" w:rsidP="001E6484">
      <w:pPr>
        <w:pStyle w:val="NoSpacing"/>
        <w:rPr>
          <w:rFonts w:ascii="Segoe UI" w:hAnsi="Segoe UI" w:cs="Segoe UI"/>
          <w:sz w:val="22"/>
          <w:szCs w:val="22"/>
        </w:rPr>
      </w:pPr>
    </w:p>
    <w:p w14:paraId="120AE768" w14:textId="77777777" w:rsidR="006847D9" w:rsidRDefault="006847D9" w:rsidP="001E6484">
      <w:pPr>
        <w:pStyle w:val="NoSpacing"/>
        <w:rPr>
          <w:rFonts w:ascii="Segoe UI" w:hAnsi="Segoe UI" w:cs="Segoe UI"/>
          <w:sz w:val="22"/>
          <w:szCs w:val="22"/>
        </w:rPr>
      </w:pPr>
    </w:p>
    <w:p w14:paraId="51932FB0" w14:textId="77777777" w:rsidR="00BD3865" w:rsidRDefault="00BD3865" w:rsidP="001E6484">
      <w:pPr>
        <w:pStyle w:val="NoSpacing"/>
        <w:rPr>
          <w:rFonts w:ascii="Segoe UI" w:hAnsi="Segoe UI" w:cs="Segoe UI"/>
          <w:sz w:val="22"/>
          <w:szCs w:val="22"/>
        </w:rPr>
      </w:pPr>
    </w:p>
    <w:p w14:paraId="123FFEAD" w14:textId="77777777" w:rsidR="00BD3865" w:rsidRPr="001E6484" w:rsidRDefault="00BD3865" w:rsidP="001E6484">
      <w:pPr>
        <w:pStyle w:val="NoSpacing"/>
        <w:rPr>
          <w:rFonts w:ascii="Segoe UI" w:hAnsi="Segoe UI" w:cs="Segoe UI"/>
          <w:sz w:val="22"/>
          <w:szCs w:val="22"/>
        </w:rPr>
      </w:pPr>
    </w:p>
    <w:p w14:paraId="702DC617" w14:textId="77777777" w:rsidR="001E6484" w:rsidRPr="00146CEB" w:rsidRDefault="001E6484" w:rsidP="001E6484">
      <w:pPr>
        <w:pStyle w:val="Heading5"/>
        <w:rPr>
          <w:sz w:val="48"/>
          <w:szCs w:val="48"/>
        </w:rPr>
      </w:pPr>
      <w:r w:rsidRPr="00146CEB">
        <w:rPr>
          <w:sz w:val="48"/>
          <w:szCs w:val="48"/>
        </w:rPr>
        <w:lastRenderedPageBreak/>
        <w:t>INF</w:t>
      </w:r>
      <w:r>
        <w:rPr>
          <w:sz w:val="48"/>
          <w:szCs w:val="48"/>
        </w:rPr>
        <w:t>O</w:t>
      </w:r>
      <w:r w:rsidRPr="00146CEB">
        <w:rPr>
          <w:sz w:val="48"/>
          <w:szCs w:val="48"/>
        </w:rPr>
        <w:t xml:space="preserve"> M.B.T. DE DIVERSE VAKGEBIEDEN</w:t>
      </w:r>
    </w:p>
    <w:p w14:paraId="27154F40" w14:textId="77777777" w:rsidR="001E6484" w:rsidRDefault="001E6484" w:rsidP="001E6484">
      <w:pPr>
        <w:pStyle w:val="Heading1"/>
        <w:rPr>
          <w:rFonts w:ascii="Segoe UI" w:hAnsi="Segoe UI" w:cs="Segoe UI"/>
          <w:b/>
          <w:bCs/>
        </w:rPr>
      </w:pPr>
      <w:r>
        <w:rPr>
          <w:rFonts w:ascii="Segoe UI" w:hAnsi="Segoe UI" w:cs="Segoe UI"/>
          <w:b/>
          <w:bCs/>
        </w:rPr>
        <w:t>algemeen</w:t>
      </w:r>
    </w:p>
    <w:p w14:paraId="778E1D7E" w14:textId="77777777" w:rsidR="001E6484" w:rsidRDefault="001E6484" w:rsidP="001E6484">
      <w:pPr>
        <w:pStyle w:val="ListParagraph"/>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20E6369" w14:textId="77777777" w:rsidR="001E6484" w:rsidRDefault="001E6484" w:rsidP="001E6484">
      <w:pPr>
        <w:pStyle w:val="ListParagraph"/>
        <w:numPr>
          <w:ilvl w:val="0"/>
          <w:numId w:val="6"/>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1D0877B5" w14:textId="77777777" w:rsidR="001E6484" w:rsidRDefault="001E6484" w:rsidP="001E6484">
      <w:pPr>
        <w:pStyle w:val="ListParagraph"/>
        <w:numPr>
          <w:ilvl w:val="0"/>
          <w:numId w:val="6"/>
        </w:numPr>
        <w:rPr>
          <w:rFonts w:ascii="Segoe UI" w:hAnsi="Segoe UI" w:cs="Segoe UI"/>
          <w:sz w:val="22"/>
          <w:szCs w:val="22"/>
        </w:rPr>
      </w:pPr>
      <w:r w:rsidRPr="0022191E">
        <w:rPr>
          <w:rFonts w:ascii="Segoe UI" w:hAnsi="Segoe UI" w:cs="Segoe UI"/>
          <w:sz w:val="22"/>
          <w:szCs w:val="22"/>
        </w:rPr>
        <w:t xml:space="preserve">Aanpak 2: reguliere aanbod </w:t>
      </w:r>
    </w:p>
    <w:p w14:paraId="68E515F2" w14:textId="77777777" w:rsidR="001E6484" w:rsidRDefault="001E6484" w:rsidP="001E6484">
      <w:pPr>
        <w:pStyle w:val="ListParagraph"/>
        <w:numPr>
          <w:ilvl w:val="0"/>
          <w:numId w:val="6"/>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3787D1C9" w14:textId="77777777" w:rsidR="001E6484" w:rsidRDefault="001E6484" w:rsidP="001E6484">
      <w:pPr>
        <w:pStyle w:val="ListParagraph"/>
        <w:ind w:left="0"/>
        <w:rPr>
          <w:rFonts w:ascii="Segoe UI" w:hAnsi="Segoe UI" w:cs="Segoe UI"/>
          <w:sz w:val="22"/>
          <w:szCs w:val="22"/>
        </w:rPr>
      </w:pPr>
      <w:r w:rsidRPr="0022191E">
        <w:rPr>
          <w:rFonts w:ascii="Segoe UI" w:hAnsi="Segoe UI" w:cs="Segoe UI"/>
          <w:sz w:val="22"/>
          <w:szCs w:val="22"/>
        </w:rPr>
        <w:t>Op het gebied van rekenen werken we groep doorbrekend</w:t>
      </w:r>
    </w:p>
    <w:p w14:paraId="7087E2EF" w14:textId="77777777" w:rsidR="001E6484" w:rsidRDefault="001E6484" w:rsidP="001E6484">
      <w:pPr>
        <w:pStyle w:val="ListParagraph"/>
        <w:ind w:left="0"/>
        <w:rPr>
          <w:rFonts w:ascii="Segoe UI" w:hAnsi="Segoe UI" w:cs="Segoe UI"/>
          <w:sz w:val="22"/>
          <w:szCs w:val="22"/>
        </w:rPr>
      </w:pPr>
    </w:p>
    <w:p w14:paraId="2819DFA4" w14:textId="77777777" w:rsidR="001E6484" w:rsidRPr="007213AE" w:rsidRDefault="001E6484" w:rsidP="001E6484">
      <w:pPr>
        <w:pStyle w:val="Heading1"/>
        <w:rPr>
          <w:rFonts w:ascii="Segoe UI" w:hAnsi="Segoe UI" w:cs="Segoe UI"/>
          <w:b/>
          <w:bCs/>
        </w:rPr>
      </w:pPr>
      <w:r>
        <w:rPr>
          <w:rFonts w:ascii="Segoe UI" w:hAnsi="Segoe UI" w:cs="Segoe UI"/>
          <w:b/>
          <w:bCs/>
        </w:rPr>
        <w:t>taal/spelling</w:t>
      </w:r>
    </w:p>
    <w:p w14:paraId="03A550F4"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xml:space="preserve">De groepen 4 t/m 8 maken gebruik van de taalmethode ”Taal Actief 5”. Kinderen goed leren communiceren – dát is het doel van de nieuwe Taal actief. Wie goed kan communiceren, is beter in staat om te leren en te groeien. Taal actief maakt kinderen bewust van de kracht van taal en de logische samenhang tussen de taaldomeinen. Ze passen wat ze geleerd hebben actief toe en groeien zo in taal. </w:t>
      </w:r>
    </w:p>
    <w:p w14:paraId="781F40DB"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communicatie centraal • altijd structuur en houvast • actieve groei in taal, woordenschat, spelling en tekstbegrip</w:t>
      </w:r>
      <w:r>
        <w:rPr>
          <w:rFonts w:ascii="Segoe UI" w:hAnsi="Segoe UI" w:cs="Segoe UI"/>
          <w:sz w:val="22"/>
          <w:szCs w:val="22"/>
        </w:rPr>
        <w:t>.</w:t>
      </w:r>
    </w:p>
    <w:p w14:paraId="620815CE"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xml:space="preserve">Voor de leerlingen bestaat de methode uit een leerwerkboek. Elk thema wordt afgesloten met een toets. </w:t>
      </w:r>
    </w:p>
    <w:p w14:paraId="6B39709A" w14:textId="77777777" w:rsidR="001E6484" w:rsidRPr="00D01CA5" w:rsidRDefault="001E6484" w:rsidP="001E6484">
      <w:pPr>
        <w:pStyle w:val="Heading1"/>
        <w:rPr>
          <w:rFonts w:ascii="Segoe UI" w:hAnsi="Segoe UI" w:cs="Segoe UI"/>
          <w:b/>
          <w:bCs/>
        </w:rPr>
      </w:pPr>
      <w:r>
        <w:rPr>
          <w:rFonts w:ascii="Segoe UI" w:hAnsi="Segoe UI" w:cs="Segoe UI"/>
          <w:b/>
          <w:bCs/>
        </w:rPr>
        <w:t>rekenen</w:t>
      </w:r>
    </w:p>
    <w:p w14:paraId="15A1ABF3"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De groepen 3 t/m 8 maken gebruik van de methode “Getal en Ruimte junior”. </w:t>
      </w:r>
    </w:p>
    <w:p w14:paraId="764E413F" w14:textId="3D40D523"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Aandacht, zelfvertrouwen en eigenaarschap, daar draait het om bij Getal &amp; Ruimte. Per week komt één rekenonderwerp aan bod met aandacht voor elk niveau. Vorig schooljaar is er enerzijds een verdieping geweest van reeds opgedane kennis (cijferen, staartdelingen, breuken, etc.) en hebben de kinderen veel nieuwe rekenstrategieën (procenten, kommagetallen, inhoud, schaal) geleerd. In groep </w:t>
      </w:r>
      <w:r w:rsidR="004A3DD4">
        <w:rPr>
          <w:rFonts w:ascii="Segoe UI" w:hAnsi="Segoe UI" w:cs="Segoe UI"/>
          <w:sz w:val="22"/>
          <w:szCs w:val="22"/>
        </w:rPr>
        <w:t>7</w:t>
      </w:r>
      <w:r w:rsidRPr="00D01CA5">
        <w:rPr>
          <w:rFonts w:ascii="Segoe UI" w:hAnsi="Segoe UI" w:cs="Segoe UI"/>
          <w:sz w:val="22"/>
          <w:szCs w:val="22"/>
        </w:rPr>
        <w:t xml:space="preserve"> borduren we hierop verder. </w:t>
      </w:r>
    </w:p>
    <w:p w14:paraId="332A0207"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Het schooljaar is verdeeld in negen blokken van 4 weken (20 lessen per blok). </w:t>
      </w:r>
    </w:p>
    <w:p w14:paraId="6D9C8EFF"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Les 1-5: getallen of verhoudingen en herhaling. </w:t>
      </w:r>
    </w:p>
    <w:p w14:paraId="2A26BF47"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Les 6-10: meten en meetkunde of verbanden en herhaling. </w:t>
      </w:r>
    </w:p>
    <w:p w14:paraId="2B84DD56"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Les 11-15: getallen of verhoudingen en herhaling.</w:t>
      </w:r>
    </w:p>
    <w:p w14:paraId="232BFE37"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t xml:space="preserve">Les 16-20: Remediëring en verdieping, toetsing. </w:t>
      </w:r>
    </w:p>
    <w:p w14:paraId="69C452E1"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t xml:space="preserve">Per week zijn er 5 lessen. De eerste vier lessen staan in het teken van één rekenonderwerp. De vijfde les is gericht op herhaling. </w:t>
      </w:r>
    </w:p>
    <w:p w14:paraId="2BAC65D8"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lastRenderedPageBreak/>
        <w:t xml:space="preserve">De rekenlessen worden groep doorbrekend aangeboden om alle leerlingen zo goed mogelijk op hun eigen niveau te laten rekenen. </w:t>
      </w:r>
    </w:p>
    <w:p w14:paraId="0FCBDCB9"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t>U wordt voorafgaand aan een blok geïnformeerd middels een nieuwsbrief wat de kinderen gaan leren in de weken die volgen. Elk blok sluit af met een toets. Leerlingen bereiden zich voor met een ‘test jezelf’ en kiezen daarna voor</w:t>
      </w:r>
      <w:r>
        <w:rPr>
          <w:rFonts w:ascii="Segoe UI" w:hAnsi="Segoe UI" w:cs="Segoe UI"/>
          <w:sz w:val="22"/>
          <w:szCs w:val="22"/>
        </w:rPr>
        <w:t xml:space="preserve"> </w:t>
      </w:r>
      <w:r w:rsidRPr="00DC2B79">
        <w:rPr>
          <w:rFonts w:ascii="Segoe UI" w:hAnsi="Segoe UI" w:cs="Segoe UI"/>
          <w:sz w:val="22"/>
          <w:szCs w:val="22"/>
        </w:rPr>
        <w:t>remediëringsopdrachten of uitdagend plusmateriaal.</w:t>
      </w:r>
    </w:p>
    <w:p w14:paraId="1ADF631A" w14:textId="77777777" w:rsidR="001E6484" w:rsidRDefault="001E6484" w:rsidP="001E6484">
      <w:pPr>
        <w:pStyle w:val="ListParagraph"/>
        <w:ind w:left="0"/>
        <w:rPr>
          <w:rFonts w:ascii="Segoe UI" w:hAnsi="Segoe UI" w:cs="Segoe UI"/>
          <w:sz w:val="22"/>
          <w:szCs w:val="22"/>
        </w:rPr>
      </w:pPr>
    </w:p>
    <w:p w14:paraId="06E99146" w14:textId="77777777" w:rsidR="001E6484" w:rsidRDefault="001E6484" w:rsidP="001E6484">
      <w:pPr>
        <w:pStyle w:val="Heading1"/>
        <w:rPr>
          <w:rFonts w:ascii="Segoe UI" w:hAnsi="Segoe UI" w:cs="Segoe UI"/>
          <w:b/>
          <w:bCs/>
        </w:rPr>
      </w:pPr>
      <w:r>
        <w:rPr>
          <w:rFonts w:ascii="Segoe UI" w:hAnsi="Segoe UI" w:cs="Segoe UI"/>
          <w:b/>
          <w:bCs/>
        </w:rPr>
        <w:t>spelling</w:t>
      </w:r>
    </w:p>
    <w:p w14:paraId="4976E014" w14:textId="28972144"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xml:space="preserve">De leerlijn spelling is in groep </w:t>
      </w:r>
      <w:r>
        <w:rPr>
          <w:rFonts w:ascii="Segoe UI" w:hAnsi="Segoe UI" w:cs="Segoe UI"/>
          <w:sz w:val="22"/>
          <w:szCs w:val="22"/>
        </w:rPr>
        <w:t>7</w:t>
      </w:r>
      <w:r w:rsidRPr="00D476BB">
        <w:rPr>
          <w:rFonts w:ascii="Segoe UI" w:hAnsi="Segoe UI" w:cs="Segoe UI"/>
          <w:sz w:val="22"/>
          <w:szCs w:val="22"/>
        </w:rPr>
        <w:t xml:space="preserve"> opgesplitst in het oefenen van werkwoordsvormen en onveranderlijke woorden. Ook binnen deze leerlijn wordt elk thema afgesloten met een toets. </w:t>
      </w:r>
    </w:p>
    <w:p w14:paraId="707F3B33"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U wordt voorafgaand aan een blok geïnformeerd middels een nieuwsbrief wat de kinderen gaan leren in de weken die volgen.</w:t>
      </w:r>
    </w:p>
    <w:p w14:paraId="5C0F0EDC" w14:textId="77777777" w:rsidR="001E6484" w:rsidRDefault="001E6484" w:rsidP="001E6484">
      <w:pPr>
        <w:pStyle w:val="ListParagraph"/>
        <w:ind w:left="0"/>
        <w:rPr>
          <w:rFonts w:ascii="Segoe UI" w:hAnsi="Segoe UI" w:cs="Segoe UI"/>
          <w:sz w:val="22"/>
          <w:szCs w:val="22"/>
        </w:rPr>
      </w:pPr>
      <w:r w:rsidRPr="009D138D">
        <w:rPr>
          <w:rFonts w:ascii="Segoe UI" w:hAnsi="Segoe UI" w:cs="Segoe UI"/>
          <w:sz w:val="22"/>
          <w:szCs w:val="22"/>
        </w:rPr>
        <w:t xml:space="preserve">De leerlijn </w:t>
      </w:r>
      <w:r>
        <w:rPr>
          <w:rFonts w:ascii="Segoe UI" w:hAnsi="Segoe UI" w:cs="Segoe UI"/>
          <w:sz w:val="22"/>
          <w:szCs w:val="22"/>
        </w:rPr>
        <w:t>werkwoord</w:t>
      </w:r>
      <w:r w:rsidRPr="009D138D">
        <w:rPr>
          <w:rFonts w:ascii="Segoe UI" w:hAnsi="Segoe UI" w:cs="Segoe UI"/>
          <w:sz w:val="22"/>
          <w:szCs w:val="22"/>
        </w:rPr>
        <w:t>spelling is opgesplitst in het oefenen van werkwoordsvormen</w:t>
      </w:r>
      <w:r>
        <w:rPr>
          <w:rFonts w:ascii="Segoe UI" w:hAnsi="Segoe UI" w:cs="Segoe UI"/>
          <w:sz w:val="22"/>
          <w:szCs w:val="22"/>
        </w:rPr>
        <w:t xml:space="preserve">: </w:t>
      </w:r>
      <w:r w:rsidRPr="009D138D">
        <w:rPr>
          <w:rFonts w:ascii="Segoe UI" w:hAnsi="Segoe UI" w:cs="Segoe UI"/>
          <w:sz w:val="22"/>
          <w:szCs w:val="22"/>
        </w:rPr>
        <w:t>tegenwoordige tijd, verleden tijd en voltooide tijd</w:t>
      </w:r>
      <w:r>
        <w:rPr>
          <w:rFonts w:ascii="Segoe UI" w:hAnsi="Segoe UI" w:cs="Segoe UI"/>
          <w:sz w:val="22"/>
          <w:szCs w:val="22"/>
        </w:rPr>
        <w:t>.</w:t>
      </w:r>
    </w:p>
    <w:p w14:paraId="48B9E729" w14:textId="77777777" w:rsidR="001E6484" w:rsidRPr="00A2786F" w:rsidRDefault="001E6484" w:rsidP="001E6484">
      <w:pPr>
        <w:pStyle w:val="Heading1"/>
        <w:rPr>
          <w:rFonts w:ascii="Segoe UI" w:hAnsi="Segoe UI" w:cs="Segoe UI"/>
          <w:b/>
          <w:bCs/>
        </w:rPr>
      </w:pPr>
      <w:r>
        <w:rPr>
          <w:rFonts w:ascii="Segoe UI" w:hAnsi="Segoe UI" w:cs="Segoe UI"/>
          <w:b/>
          <w:bCs/>
        </w:rPr>
        <w:t>lezen</w:t>
      </w:r>
    </w:p>
    <w:p w14:paraId="13CA7C80" w14:textId="77777777" w:rsidR="001E6484" w:rsidRPr="001E6484" w:rsidRDefault="001E6484" w:rsidP="001E6484">
      <w:pPr>
        <w:autoSpaceDE w:val="0"/>
        <w:autoSpaceDN w:val="0"/>
        <w:adjustRightInd w:val="0"/>
        <w:rPr>
          <w:rFonts w:ascii="Segoe UI" w:hAnsi="Segoe UI" w:cs="Segoe UI"/>
          <w:color w:val="000000"/>
          <w:sz w:val="22"/>
          <w:szCs w:val="22"/>
        </w:rPr>
      </w:pPr>
      <w:r w:rsidRPr="001E6484">
        <w:rPr>
          <w:rFonts w:ascii="Segoe UI" w:hAnsi="Segoe UI" w:cs="Segoe UI"/>
          <w:color w:val="000000"/>
          <w:sz w:val="22"/>
          <w:szCs w:val="22"/>
        </w:rPr>
        <w:t>In groep 7 wordt er gewerkt met de methode ‘Estafette’ (editie 3).</w:t>
      </w:r>
    </w:p>
    <w:p w14:paraId="5A16F65E" w14:textId="77777777" w:rsidR="001E6484" w:rsidRPr="001E6484" w:rsidRDefault="001E6484" w:rsidP="001E6484">
      <w:pPr>
        <w:rPr>
          <w:rFonts w:ascii="Segoe UI" w:hAnsi="Segoe UI" w:cs="Segoe UI"/>
          <w:color w:val="000000"/>
          <w:sz w:val="22"/>
          <w:szCs w:val="22"/>
        </w:rPr>
      </w:pPr>
      <w:r w:rsidRPr="001E6484">
        <w:rPr>
          <w:rFonts w:ascii="Segoe UI" w:hAnsi="Segoe UI" w:cs="Segoe UI"/>
          <w:color w:val="000000"/>
          <w:sz w:val="22"/>
          <w:szCs w:val="22"/>
        </w:rPr>
        <w:t>Goed kunnen lezen is erg belangrijk. Om te beginnen vinden we het belangrijk dat de kinderen begrijpen wat ze lezen en plezier hebben in het lezen. In alle groepen wordt er daarom veel aandacht aan besteed. Natuurlijk wordt ook in groep 7 het technisch leesniveau van de kinderen getoetst. Op grond van dit leesniveau wordt er gekeken welke kinderen extra leesondersteuning nodig hebben. De leerlingen die extra zorg verdienen t.a.v. het onderdeel technisch lezen, krijgen deze extra zorg geboden binnen de klassikale leeslessen waarin een gedifferentieerd leesaanbod wordt gehanteerd. Leerlingen die extra zorg verdienen krijgen die van de leerkracht binnen de klassikale leeslessen, terwijl leerlingen die deze extra zorg niet meer nodig hebben, de kans krijgen ‘leeskilometers’ te maken in de vorm van een zelfstandige werkvorm.</w:t>
      </w:r>
    </w:p>
    <w:p w14:paraId="3DF65302" w14:textId="77777777" w:rsidR="001E6484" w:rsidRPr="001E6484" w:rsidRDefault="001E6484" w:rsidP="001E6484">
      <w:pPr>
        <w:pStyle w:val="ListParagraph"/>
        <w:ind w:left="360"/>
        <w:rPr>
          <w:rFonts w:ascii="Segoe UI" w:hAnsi="Segoe UI" w:cs="Segoe UI"/>
          <w:color w:val="000000"/>
          <w:sz w:val="22"/>
          <w:szCs w:val="22"/>
        </w:rPr>
      </w:pPr>
    </w:p>
    <w:p w14:paraId="2DDB4BEB" w14:textId="77777777" w:rsidR="001E6484" w:rsidRPr="001E6484" w:rsidRDefault="001E6484" w:rsidP="001E6484">
      <w:pPr>
        <w:rPr>
          <w:rFonts w:ascii="Segoe UI" w:hAnsi="Segoe UI" w:cs="Segoe UI"/>
          <w:color w:val="000000"/>
          <w:sz w:val="22"/>
          <w:szCs w:val="22"/>
        </w:rPr>
      </w:pPr>
      <w:r w:rsidRPr="001E6484">
        <w:rPr>
          <w:rFonts w:ascii="Segoe UI" w:hAnsi="Segoe UI" w:cs="Segoe UI"/>
          <w:color w:val="000000"/>
          <w:sz w:val="22"/>
          <w:szCs w:val="22"/>
        </w:rPr>
        <w:t xml:space="preserve">De structuur is helder en effectief. Er is lesstof voor 32 weken leesonderwijs per jaar. Elk jaar worden er 2 AVI-niveaus behandeld, met per niveau 2 leerstofpakketten die elk een eigen thema hebben. Tussendoor zijn er verschillende toetsmomenten. In groep 4 tot en met 6 ligt de nadruk op technisch lezen, geïntegreerd met leesberip, -beleving – en bevordering. Er zijn 4 lessen per week, waarbij leerkrachtgebonden lessen en zelfstandige werklessen elkaar afwisselen. De lessen volgen het IGDI-model en hebben altijd dezelfde fasen: verkenning, uitleg, aan de slag en terugkijken Per les staat 1 woordtype centraal. </w:t>
      </w:r>
    </w:p>
    <w:p w14:paraId="796A6720" w14:textId="5C937183" w:rsidR="001E6484" w:rsidRPr="001E6484" w:rsidRDefault="001E6484" w:rsidP="001E6484">
      <w:pPr>
        <w:rPr>
          <w:rFonts w:ascii="Segoe UI" w:hAnsi="Segoe UI" w:cs="Segoe UI"/>
          <w:color w:val="000000"/>
          <w:sz w:val="22"/>
          <w:szCs w:val="22"/>
        </w:rPr>
      </w:pPr>
      <w:r w:rsidRPr="001E6484">
        <w:rPr>
          <w:rFonts w:ascii="Segoe UI" w:hAnsi="Segoe UI" w:cs="Segoe UI"/>
          <w:color w:val="000000"/>
          <w:sz w:val="22"/>
          <w:szCs w:val="22"/>
        </w:rPr>
        <w:lastRenderedPageBreak/>
        <w:t xml:space="preserve">In groep 7 en 8 verschuift de focus naar begrijpend en studerend lezen. Elke week zijn er 3 lessen: basisles, vervolgles en studerend lezen. Bij de fase “ik ontdek” wordt met zelfgekozen teksten expliciet aandacht besteed aan leesbevordering. </w:t>
      </w:r>
    </w:p>
    <w:p w14:paraId="020322FA" w14:textId="77777777" w:rsidR="001E6484" w:rsidRPr="001E6484" w:rsidRDefault="001E6484" w:rsidP="001E6484">
      <w:pPr>
        <w:rPr>
          <w:rFonts w:ascii="Segoe UI" w:hAnsi="Segoe UI" w:cs="Segoe UI"/>
          <w:b/>
          <w:bCs/>
          <w:color w:val="000000"/>
          <w:sz w:val="22"/>
          <w:szCs w:val="22"/>
        </w:rPr>
      </w:pPr>
      <w:r w:rsidRPr="001E6484">
        <w:rPr>
          <w:rFonts w:ascii="Segoe UI" w:hAnsi="Segoe UI" w:cs="Segoe UI"/>
          <w:b/>
          <w:bCs/>
          <w:color w:val="000000"/>
          <w:sz w:val="22"/>
          <w:szCs w:val="22"/>
        </w:rPr>
        <w:t xml:space="preserve">Differentiatie </w:t>
      </w:r>
    </w:p>
    <w:p w14:paraId="4D61771C" w14:textId="77777777" w:rsidR="001E6484" w:rsidRPr="001E6484" w:rsidRDefault="001E6484" w:rsidP="001E6484">
      <w:pPr>
        <w:rPr>
          <w:rFonts w:ascii="Segoe UI" w:hAnsi="Segoe UI" w:cs="Segoe UI"/>
          <w:color w:val="000000"/>
          <w:sz w:val="22"/>
          <w:szCs w:val="22"/>
        </w:rPr>
      </w:pPr>
      <w:r w:rsidRPr="001E6484">
        <w:rPr>
          <w:rFonts w:ascii="Segoe UI" w:hAnsi="Segoe UI" w:cs="Segoe UI"/>
          <w:color w:val="000000"/>
          <w:sz w:val="22"/>
          <w:szCs w:val="22"/>
        </w:rPr>
        <w:t>Estafette biedt binnen elk AVI-niveau leesonderwijs op maat. Er zijn drie aanpakken:</w:t>
      </w:r>
    </w:p>
    <w:p w14:paraId="2F23400C" w14:textId="77777777" w:rsidR="001E6484" w:rsidRPr="001E6484" w:rsidRDefault="001E6484" w:rsidP="001E6484">
      <w:pPr>
        <w:pStyle w:val="ListParagraph"/>
        <w:numPr>
          <w:ilvl w:val="0"/>
          <w:numId w:val="8"/>
        </w:numPr>
        <w:spacing w:before="0" w:after="0" w:line="240" w:lineRule="auto"/>
        <w:rPr>
          <w:rFonts w:ascii="Segoe UI" w:hAnsi="Segoe UI" w:cs="Segoe UI"/>
          <w:color w:val="000000"/>
          <w:sz w:val="22"/>
          <w:szCs w:val="22"/>
        </w:rPr>
      </w:pPr>
      <w:r w:rsidRPr="001E6484">
        <w:rPr>
          <w:rFonts w:ascii="Segoe UI" w:hAnsi="Segoe UI" w:cs="Segoe UI"/>
          <w:color w:val="000000"/>
          <w:sz w:val="22"/>
          <w:szCs w:val="22"/>
        </w:rPr>
        <w:t>Aanpak 3 voor leerlingen met een vlotte leesontwikkeling (pluslijn)</w:t>
      </w:r>
    </w:p>
    <w:p w14:paraId="765CD2CA" w14:textId="77777777" w:rsidR="001E6484" w:rsidRPr="001E6484" w:rsidRDefault="001E6484" w:rsidP="001E6484">
      <w:pPr>
        <w:pStyle w:val="ListParagraph"/>
        <w:numPr>
          <w:ilvl w:val="0"/>
          <w:numId w:val="8"/>
        </w:numPr>
        <w:spacing w:before="0" w:after="0" w:line="240" w:lineRule="auto"/>
        <w:rPr>
          <w:rFonts w:ascii="Segoe UI" w:hAnsi="Segoe UI" w:cs="Segoe UI"/>
          <w:color w:val="000000"/>
          <w:sz w:val="22"/>
          <w:szCs w:val="22"/>
        </w:rPr>
      </w:pPr>
      <w:r w:rsidRPr="001E6484">
        <w:rPr>
          <w:rFonts w:ascii="Segoe UI" w:hAnsi="Segoe UI" w:cs="Segoe UI"/>
          <w:color w:val="000000"/>
          <w:sz w:val="22"/>
          <w:szCs w:val="22"/>
        </w:rPr>
        <w:t>Aanpak 2 voor leerlingen met een gemiddelde leesontwikkeling (basislijn)</w:t>
      </w:r>
    </w:p>
    <w:p w14:paraId="4D7581F6" w14:textId="332DD3C3" w:rsidR="006C4807" w:rsidRPr="006847D9" w:rsidRDefault="001E6484" w:rsidP="001E6484">
      <w:pPr>
        <w:pStyle w:val="ListParagraph"/>
        <w:numPr>
          <w:ilvl w:val="0"/>
          <w:numId w:val="8"/>
        </w:numPr>
        <w:spacing w:before="0" w:after="0" w:line="240" w:lineRule="auto"/>
        <w:rPr>
          <w:rFonts w:ascii="Segoe UI" w:hAnsi="Segoe UI" w:cs="Segoe UI"/>
          <w:color w:val="000000"/>
          <w:sz w:val="22"/>
          <w:szCs w:val="22"/>
        </w:rPr>
      </w:pPr>
      <w:r w:rsidRPr="001E6484">
        <w:rPr>
          <w:rFonts w:ascii="Segoe UI" w:hAnsi="Segoe UI" w:cs="Segoe UI"/>
          <w:color w:val="000000"/>
          <w:sz w:val="22"/>
          <w:szCs w:val="22"/>
        </w:rPr>
        <w:t xml:space="preserve">Aanpak 1 voor leerlingen die meer moeite hebben met lezen (verlengde instructie, extra begeleiding en leestijd. </w:t>
      </w:r>
    </w:p>
    <w:p w14:paraId="4E239C30" w14:textId="77777777" w:rsidR="001E6484" w:rsidRPr="002B0BCF" w:rsidRDefault="001E6484" w:rsidP="001E6484">
      <w:pPr>
        <w:pStyle w:val="NoSpacing"/>
      </w:pPr>
    </w:p>
    <w:p w14:paraId="73B7F617" w14:textId="77777777" w:rsidR="001E6484" w:rsidRDefault="001E6484" w:rsidP="001E6484">
      <w:pPr>
        <w:pStyle w:val="Heading1"/>
        <w:rPr>
          <w:rFonts w:ascii="Segoe UI" w:hAnsi="Segoe UI" w:cs="Segoe UI"/>
          <w:b/>
          <w:bCs/>
        </w:rPr>
      </w:pPr>
      <w:r>
        <w:rPr>
          <w:rFonts w:ascii="Segoe UI" w:hAnsi="Segoe UI" w:cs="Segoe UI"/>
          <w:b/>
          <w:bCs/>
        </w:rPr>
        <w:t>zaakvakken</w:t>
      </w:r>
    </w:p>
    <w:p w14:paraId="1CE302BD" w14:textId="77777777" w:rsidR="001E6484" w:rsidRPr="001E6484" w:rsidRDefault="001E6484" w:rsidP="001E6484">
      <w:pPr>
        <w:ind w:left="360"/>
        <w:rPr>
          <w:rFonts w:ascii="Segoe UI" w:hAnsi="Segoe UI" w:cs="Segoe UI"/>
          <w:sz w:val="22"/>
          <w:szCs w:val="22"/>
        </w:rPr>
      </w:pPr>
      <w:r w:rsidRPr="001E6484">
        <w:rPr>
          <w:rFonts w:ascii="Segoe UI" w:hAnsi="Segoe UI" w:cs="Segoe UI"/>
          <w:sz w:val="22"/>
          <w:szCs w:val="22"/>
        </w:rPr>
        <w:t>Naut, Meander en Brandaan zijn de methodes voor biologie/techniek, aardrijkskunde en geschiedenis. De kinderen werken met leerwerkboeken waarin de informatie over het onderwerp wordt aangeboden en waarin de kinderen de opgedane informatie verwerken.</w:t>
      </w:r>
    </w:p>
    <w:p w14:paraId="4BECCDEC" w14:textId="77777777" w:rsidR="001E6484" w:rsidRPr="001E6484" w:rsidRDefault="001E6484" w:rsidP="001E6484">
      <w:pPr>
        <w:rPr>
          <w:rFonts w:ascii="Segoe UI" w:hAnsi="Segoe UI" w:cs="Segoe UI"/>
          <w:sz w:val="22"/>
          <w:szCs w:val="22"/>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886"/>
        <w:gridCol w:w="2931"/>
      </w:tblGrid>
      <w:tr w:rsidR="001E6484" w:rsidRPr="001E6484" w14:paraId="4370C6DF" w14:textId="77777777" w:rsidTr="005B75EE">
        <w:tc>
          <w:tcPr>
            <w:tcW w:w="2885" w:type="dxa"/>
            <w:shd w:val="clear" w:color="auto" w:fill="C6D9F1"/>
          </w:tcPr>
          <w:p w14:paraId="56A4B89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Onderwerpen Naut:</w:t>
            </w:r>
          </w:p>
          <w:p w14:paraId="084A5B3D" w14:textId="77777777" w:rsidR="001E6484" w:rsidRPr="001E6484" w:rsidRDefault="001E6484" w:rsidP="005B75EE">
            <w:pPr>
              <w:rPr>
                <w:rFonts w:ascii="Segoe UI" w:hAnsi="Segoe UI" w:cs="Segoe UI"/>
                <w:b/>
                <w:bCs/>
                <w:sz w:val="22"/>
                <w:szCs w:val="22"/>
              </w:rPr>
            </w:pPr>
          </w:p>
        </w:tc>
        <w:tc>
          <w:tcPr>
            <w:tcW w:w="2886" w:type="dxa"/>
            <w:shd w:val="clear" w:color="auto" w:fill="C6D9F1"/>
          </w:tcPr>
          <w:p w14:paraId="279AF998"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Onderwerpen Brandaan:</w:t>
            </w:r>
          </w:p>
          <w:p w14:paraId="7F660C2A" w14:textId="77777777" w:rsidR="001E6484" w:rsidRPr="001E6484" w:rsidRDefault="001E6484" w:rsidP="005B75EE">
            <w:pPr>
              <w:rPr>
                <w:rFonts w:ascii="Segoe UI" w:hAnsi="Segoe UI" w:cs="Segoe UI"/>
                <w:b/>
                <w:bCs/>
                <w:sz w:val="22"/>
                <w:szCs w:val="22"/>
              </w:rPr>
            </w:pPr>
          </w:p>
        </w:tc>
        <w:tc>
          <w:tcPr>
            <w:tcW w:w="2931" w:type="dxa"/>
            <w:shd w:val="clear" w:color="auto" w:fill="C6D9F1"/>
          </w:tcPr>
          <w:p w14:paraId="08EDA032"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Onderwerpen Meander:</w:t>
            </w:r>
          </w:p>
          <w:p w14:paraId="1F27583C" w14:textId="77777777" w:rsidR="001E6484" w:rsidRPr="001E6484" w:rsidRDefault="001E6484" w:rsidP="005B75EE">
            <w:pPr>
              <w:rPr>
                <w:rFonts w:ascii="Segoe UI" w:hAnsi="Segoe UI" w:cs="Segoe UI"/>
                <w:b/>
                <w:bCs/>
                <w:sz w:val="22"/>
                <w:szCs w:val="22"/>
              </w:rPr>
            </w:pPr>
          </w:p>
        </w:tc>
      </w:tr>
      <w:tr w:rsidR="001E6484" w:rsidRPr="001E6484" w14:paraId="7496A4FD" w14:textId="77777777" w:rsidTr="005B75EE">
        <w:tc>
          <w:tcPr>
            <w:tcW w:w="2885" w:type="dxa"/>
            <w:shd w:val="clear" w:color="auto" w:fill="auto"/>
          </w:tcPr>
          <w:p w14:paraId="588A2104"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1: </w:t>
            </w:r>
          </w:p>
          <w:p w14:paraId="462185A6"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Je eigen huis</w:t>
            </w:r>
          </w:p>
          <w:p w14:paraId="0F10FA10"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(techniek)</w:t>
            </w:r>
          </w:p>
          <w:p w14:paraId="1955F99A" w14:textId="77777777" w:rsidR="001E6484" w:rsidRPr="001E6484" w:rsidRDefault="001E6484" w:rsidP="005B75EE">
            <w:pPr>
              <w:rPr>
                <w:rFonts w:ascii="Segoe UI" w:hAnsi="Segoe UI" w:cs="Segoe UI"/>
                <w:sz w:val="22"/>
                <w:szCs w:val="22"/>
              </w:rPr>
            </w:pPr>
          </w:p>
        </w:tc>
        <w:tc>
          <w:tcPr>
            <w:tcW w:w="2886" w:type="dxa"/>
            <w:shd w:val="clear" w:color="auto" w:fill="auto"/>
          </w:tcPr>
          <w:p w14:paraId="12554EDB"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1: </w:t>
            </w:r>
          </w:p>
          <w:p w14:paraId="6DBEED17"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Boeren en farao’s in Egypte</w:t>
            </w:r>
          </w:p>
        </w:tc>
        <w:tc>
          <w:tcPr>
            <w:tcW w:w="2931" w:type="dxa"/>
            <w:shd w:val="clear" w:color="auto" w:fill="auto"/>
          </w:tcPr>
          <w:p w14:paraId="509A7AC6"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1: </w:t>
            </w:r>
          </w:p>
          <w:p w14:paraId="5164DBAA"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Bergen en dalen </w:t>
            </w:r>
          </w:p>
          <w:p w14:paraId="6C96E9DD" w14:textId="335E1947" w:rsidR="001E6484" w:rsidRPr="006847D9" w:rsidRDefault="001E6484" w:rsidP="005B75EE">
            <w:pPr>
              <w:rPr>
                <w:rFonts w:ascii="Segoe UI" w:hAnsi="Segoe UI" w:cs="Segoe UI"/>
                <w:sz w:val="22"/>
                <w:szCs w:val="22"/>
              </w:rPr>
            </w:pPr>
            <w:r w:rsidRPr="001E6484">
              <w:rPr>
                <w:rFonts w:ascii="Segoe UI" w:hAnsi="Segoe UI" w:cs="Segoe UI"/>
                <w:sz w:val="22"/>
                <w:szCs w:val="22"/>
              </w:rPr>
              <w:t>(zeeën, waterwegen en gebergten in Europa)</w:t>
            </w:r>
          </w:p>
        </w:tc>
      </w:tr>
      <w:tr w:rsidR="001E6484" w:rsidRPr="001E6484" w14:paraId="7CFB8467" w14:textId="77777777" w:rsidTr="005B75EE">
        <w:tc>
          <w:tcPr>
            <w:tcW w:w="2885" w:type="dxa"/>
            <w:shd w:val="clear" w:color="auto" w:fill="auto"/>
          </w:tcPr>
          <w:p w14:paraId="524478B8"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2: </w:t>
            </w:r>
          </w:p>
          <w:p w14:paraId="27D7F998"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Zintuigen </w:t>
            </w:r>
          </w:p>
          <w:p w14:paraId="42C13575" w14:textId="2C0EDE8D" w:rsidR="001E6484" w:rsidRPr="001E6484" w:rsidRDefault="001E6484" w:rsidP="005B75EE">
            <w:pPr>
              <w:rPr>
                <w:rFonts w:ascii="Segoe UI" w:hAnsi="Segoe UI" w:cs="Segoe UI"/>
                <w:sz w:val="22"/>
                <w:szCs w:val="22"/>
              </w:rPr>
            </w:pPr>
            <w:r w:rsidRPr="001E6484">
              <w:rPr>
                <w:rFonts w:ascii="Segoe UI" w:hAnsi="Segoe UI" w:cs="Segoe UI"/>
                <w:sz w:val="22"/>
                <w:szCs w:val="22"/>
              </w:rPr>
              <w:t>(natuur)</w:t>
            </w:r>
          </w:p>
        </w:tc>
        <w:tc>
          <w:tcPr>
            <w:tcW w:w="2886" w:type="dxa"/>
            <w:shd w:val="clear" w:color="auto" w:fill="auto"/>
          </w:tcPr>
          <w:p w14:paraId="092CAD03"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2: </w:t>
            </w:r>
          </w:p>
          <w:p w14:paraId="11F607F6"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Het Romeinse rijk</w:t>
            </w:r>
          </w:p>
        </w:tc>
        <w:tc>
          <w:tcPr>
            <w:tcW w:w="2931" w:type="dxa"/>
            <w:shd w:val="clear" w:color="auto" w:fill="auto"/>
          </w:tcPr>
          <w:p w14:paraId="269C20DD"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Thema 2:</w:t>
            </w:r>
          </w:p>
          <w:p w14:paraId="418A9824" w14:textId="02614DED" w:rsidR="001E6484" w:rsidRPr="001E6484" w:rsidRDefault="001E6484" w:rsidP="005B75EE">
            <w:pPr>
              <w:rPr>
                <w:rFonts w:ascii="Segoe UI" w:hAnsi="Segoe UI" w:cs="Segoe UI"/>
                <w:sz w:val="22"/>
                <w:szCs w:val="22"/>
              </w:rPr>
            </w:pPr>
            <w:r w:rsidRPr="001E6484">
              <w:rPr>
                <w:rFonts w:ascii="Segoe UI" w:hAnsi="Segoe UI" w:cs="Segoe UI"/>
                <w:sz w:val="22"/>
                <w:szCs w:val="22"/>
              </w:rPr>
              <w:t>Nederland is overal (Centraal-Europa)</w:t>
            </w:r>
          </w:p>
        </w:tc>
      </w:tr>
      <w:tr w:rsidR="001E6484" w:rsidRPr="001E6484" w14:paraId="7D3EE438" w14:textId="77777777" w:rsidTr="005B75EE">
        <w:tc>
          <w:tcPr>
            <w:tcW w:w="2885" w:type="dxa"/>
            <w:shd w:val="clear" w:color="auto" w:fill="auto"/>
          </w:tcPr>
          <w:p w14:paraId="58134FC3"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3: </w:t>
            </w:r>
          </w:p>
          <w:p w14:paraId="77E7DEDA"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Elektriciteit en magnetisme </w:t>
            </w:r>
          </w:p>
          <w:p w14:paraId="36FD33E8" w14:textId="03D3B1E0" w:rsidR="001E6484" w:rsidRPr="001E6484" w:rsidRDefault="001E6484" w:rsidP="005B75EE">
            <w:pPr>
              <w:rPr>
                <w:rFonts w:ascii="Segoe UI" w:hAnsi="Segoe UI" w:cs="Segoe UI"/>
                <w:sz w:val="22"/>
                <w:szCs w:val="22"/>
              </w:rPr>
            </w:pPr>
            <w:r w:rsidRPr="001E6484">
              <w:rPr>
                <w:rFonts w:ascii="Segoe UI" w:hAnsi="Segoe UI" w:cs="Segoe UI"/>
                <w:sz w:val="22"/>
                <w:szCs w:val="22"/>
              </w:rPr>
              <w:lastRenderedPageBreak/>
              <w:t>(natuur-scheikunde)</w:t>
            </w:r>
          </w:p>
        </w:tc>
        <w:tc>
          <w:tcPr>
            <w:tcW w:w="2886" w:type="dxa"/>
            <w:shd w:val="clear" w:color="auto" w:fill="auto"/>
          </w:tcPr>
          <w:p w14:paraId="2ABD0BDF"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lastRenderedPageBreak/>
              <w:t xml:space="preserve">Thema 3: </w:t>
            </w:r>
          </w:p>
          <w:p w14:paraId="317D3385" w14:textId="77777777" w:rsidR="001E6484" w:rsidRPr="001E6484" w:rsidRDefault="001E6484" w:rsidP="005B75EE">
            <w:pPr>
              <w:rPr>
                <w:rFonts w:ascii="Segoe UI" w:hAnsi="Segoe UI" w:cs="Segoe UI"/>
                <w:sz w:val="22"/>
                <w:szCs w:val="22"/>
                <w:u w:val="single"/>
              </w:rPr>
            </w:pPr>
            <w:r w:rsidRPr="001E6484">
              <w:rPr>
                <w:rFonts w:ascii="Segoe UI" w:hAnsi="Segoe UI" w:cs="Segoe UI"/>
                <w:sz w:val="22"/>
                <w:szCs w:val="22"/>
              </w:rPr>
              <w:t>Opkomst van het Christendom</w:t>
            </w:r>
          </w:p>
        </w:tc>
        <w:tc>
          <w:tcPr>
            <w:tcW w:w="2931" w:type="dxa"/>
            <w:shd w:val="clear" w:color="auto" w:fill="auto"/>
          </w:tcPr>
          <w:p w14:paraId="2B2E3010"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3: </w:t>
            </w:r>
          </w:p>
          <w:p w14:paraId="25F698E0"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De aarde en de zon </w:t>
            </w:r>
          </w:p>
          <w:p w14:paraId="212E033C" w14:textId="21BB0B42" w:rsidR="001E6484" w:rsidRPr="006847D9" w:rsidRDefault="001E6484" w:rsidP="005B75EE">
            <w:pPr>
              <w:rPr>
                <w:rFonts w:ascii="Segoe UI" w:hAnsi="Segoe UI" w:cs="Segoe UI"/>
                <w:sz w:val="22"/>
                <w:szCs w:val="22"/>
              </w:rPr>
            </w:pPr>
            <w:r w:rsidRPr="001E6484">
              <w:rPr>
                <w:rFonts w:ascii="Segoe UI" w:hAnsi="Segoe UI" w:cs="Segoe UI"/>
                <w:sz w:val="22"/>
                <w:szCs w:val="22"/>
              </w:rPr>
              <w:lastRenderedPageBreak/>
              <w:t>(Noord-Europa)</w:t>
            </w:r>
          </w:p>
        </w:tc>
      </w:tr>
      <w:tr w:rsidR="001E6484" w:rsidRPr="001E6484" w14:paraId="47FEF8FF" w14:textId="77777777" w:rsidTr="005B75EE">
        <w:tc>
          <w:tcPr>
            <w:tcW w:w="2885" w:type="dxa"/>
            <w:shd w:val="clear" w:color="auto" w:fill="auto"/>
          </w:tcPr>
          <w:p w14:paraId="70C6353F"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lastRenderedPageBreak/>
              <w:t xml:space="preserve">Thema 4: </w:t>
            </w:r>
          </w:p>
          <w:p w14:paraId="7EF5AA4B"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Krachtenspel </w:t>
            </w:r>
          </w:p>
          <w:p w14:paraId="6EC9373F" w14:textId="72D9DA26" w:rsidR="001E6484" w:rsidRPr="001E6484" w:rsidRDefault="001E6484" w:rsidP="005B75EE">
            <w:pPr>
              <w:rPr>
                <w:rFonts w:ascii="Segoe UI" w:hAnsi="Segoe UI" w:cs="Segoe UI"/>
                <w:sz w:val="22"/>
                <w:szCs w:val="22"/>
              </w:rPr>
            </w:pPr>
            <w:r w:rsidRPr="001E6484">
              <w:rPr>
                <w:rFonts w:ascii="Segoe UI" w:hAnsi="Segoe UI" w:cs="Segoe UI"/>
                <w:sz w:val="22"/>
                <w:szCs w:val="22"/>
              </w:rPr>
              <w:t>(techniek)</w:t>
            </w:r>
          </w:p>
        </w:tc>
        <w:tc>
          <w:tcPr>
            <w:tcW w:w="2886" w:type="dxa"/>
            <w:shd w:val="clear" w:color="auto" w:fill="auto"/>
          </w:tcPr>
          <w:p w14:paraId="385962B9"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4: </w:t>
            </w:r>
          </w:p>
          <w:p w14:paraId="582D3057" w14:textId="05E628E4" w:rsidR="001E6484" w:rsidRPr="001E6484" w:rsidRDefault="001E6484" w:rsidP="005B75EE">
            <w:pPr>
              <w:rPr>
                <w:rFonts w:ascii="Segoe UI" w:hAnsi="Segoe UI" w:cs="Segoe UI"/>
                <w:sz w:val="22"/>
                <w:szCs w:val="22"/>
              </w:rPr>
            </w:pPr>
            <w:r w:rsidRPr="001E6484">
              <w:rPr>
                <w:rFonts w:ascii="Segoe UI" w:hAnsi="Segoe UI" w:cs="Segoe UI"/>
                <w:sz w:val="22"/>
                <w:szCs w:val="22"/>
              </w:rPr>
              <w:t>Steden</w:t>
            </w:r>
            <w:r w:rsidR="006847D9">
              <w:rPr>
                <w:rFonts w:ascii="Segoe UI" w:hAnsi="Segoe UI" w:cs="Segoe UI"/>
                <w:sz w:val="22"/>
                <w:szCs w:val="22"/>
              </w:rPr>
              <w:t xml:space="preserve"> </w:t>
            </w:r>
            <w:r w:rsidRPr="001E6484">
              <w:rPr>
                <w:rFonts w:ascii="Segoe UI" w:hAnsi="Segoe UI" w:cs="Segoe UI"/>
                <w:sz w:val="22"/>
                <w:szCs w:val="22"/>
              </w:rPr>
              <w:t>en kruistochten</w:t>
            </w:r>
          </w:p>
        </w:tc>
        <w:tc>
          <w:tcPr>
            <w:tcW w:w="2931" w:type="dxa"/>
            <w:shd w:val="clear" w:color="auto" w:fill="auto"/>
          </w:tcPr>
          <w:p w14:paraId="58A4715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Thema 4:</w:t>
            </w:r>
          </w:p>
          <w:p w14:paraId="379CFA7C"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Klimaat in Europa</w:t>
            </w:r>
          </w:p>
          <w:p w14:paraId="357AEDBB" w14:textId="4E80D570" w:rsidR="001E6484" w:rsidRPr="006847D9" w:rsidRDefault="001E6484" w:rsidP="005B75EE">
            <w:pPr>
              <w:rPr>
                <w:rFonts w:ascii="Segoe UI" w:hAnsi="Segoe UI" w:cs="Segoe UI"/>
                <w:sz w:val="22"/>
                <w:szCs w:val="22"/>
              </w:rPr>
            </w:pPr>
            <w:r w:rsidRPr="001E6484">
              <w:rPr>
                <w:rFonts w:ascii="Segoe UI" w:hAnsi="Segoe UI" w:cs="Segoe UI"/>
                <w:sz w:val="22"/>
                <w:szCs w:val="22"/>
              </w:rPr>
              <w:t>(Zuid-Europa)</w:t>
            </w:r>
          </w:p>
        </w:tc>
      </w:tr>
      <w:tr w:rsidR="001E6484" w:rsidRPr="001E6484" w14:paraId="1738FA58" w14:textId="77777777" w:rsidTr="005B75EE">
        <w:tc>
          <w:tcPr>
            <w:tcW w:w="2885" w:type="dxa"/>
            <w:shd w:val="clear" w:color="auto" w:fill="auto"/>
          </w:tcPr>
          <w:p w14:paraId="1BA3353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5: </w:t>
            </w:r>
          </w:p>
          <w:p w14:paraId="5F3D4C01"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Groter dan de aarde (wereld en heelal)</w:t>
            </w:r>
          </w:p>
        </w:tc>
        <w:tc>
          <w:tcPr>
            <w:tcW w:w="2886" w:type="dxa"/>
            <w:shd w:val="clear" w:color="auto" w:fill="auto"/>
          </w:tcPr>
          <w:p w14:paraId="4D99B813"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5: </w:t>
            </w:r>
          </w:p>
          <w:p w14:paraId="1D379875"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De opstand</w:t>
            </w:r>
          </w:p>
        </w:tc>
        <w:tc>
          <w:tcPr>
            <w:tcW w:w="2931" w:type="dxa"/>
            <w:shd w:val="clear" w:color="auto" w:fill="auto"/>
          </w:tcPr>
          <w:p w14:paraId="78E0750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5: </w:t>
            </w:r>
          </w:p>
          <w:p w14:paraId="55F6740B"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Naar een ander land </w:t>
            </w:r>
          </w:p>
          <w:p w14:paraId="6ACEB66A" w14:textId="77777777" w:rsidR="001E6484" w:rsidRPr="001E6484" w:rsidRDefault="001E6484" w:rsidP="005B75EE">
            <w:pPr>
              <w:rPr>
                <w:rFonts w:ascii="Segoe UI" w:hAnsi="Segoe UI" w:cs="Segoe UI"/>
                <w:sz w:val="22"/>
                <w:szCs w:val="22"/>
                <w:u w:val="single"/>
              </w:rPr>
            </w:pPr>
            <w:r w:rsidRPr="001E6484">
              <w:rPr>
                <w:rFonts w:ascii="Segoe UI" w:hAnsi="Segoe UI" w:cs="Segoe UI"/>
                <w:sz w:val="22"/>
                <w:szCs w:val="22"/>
              </w:rPr>
              <w:t>(Oost-Europa)</w:t>
            </w:r>
          </w:p>
        </w:tc>
      </w:tr>
    </w:tbl>
    <w:p w14:paraId="7FE8C2EE" w14:textId="77777777" w:rsidR="001E6484" w:rsidRPr="001E6484" w:rsidRDefault="001E6484" w:rsidP="001E6484">
      <w:pPr>
        <w:pStyle w:val="NoSpacing"/>
        <w:rPr>
          <w:rFonts w:ascii="Segoe UI" w:hAnsi="Segoe UI" w:cs="Segoe UI"/>
          <w:b/>
          <w:sz w:val="22"/>
          <w:szCs w:val="22"/>
          <w:u w:val="single"/>
        </w:rPr>
      </w:pPr>
    </w:p>
    <w:p w14:paraId="0072A3AC" w14:textId="77777777" w:rsidR="001E6484" w:rsidRDefault="001E6484" w:rsidP="001E6484">
      <w:pPr>
        <w:pStyle w:val="ListParagraph"/>
        <w:ind w:left="0"/>
        <w:rPr>
          <w:rFonts w:ascii="Segoe UI" w:hAnsi="Segoe UI" w:cs="Segoe UI"/>
          <w:sz w:val="22"/>
          <w:szCs w:val="22"/>
        </w:rPr>
      </w:pPr>
    </w:p>
    <w:p w14:paraId="48FDAAAA" w14:textId="77777777" w:rsidR="001E6484" w:rsidRDefault="001E6484" w:rsidP="001E6484">
      <w:pPr>
        <w:pStyle w:val="Heading1"/>
        <w:rPr>
          <w:rFonts w:ascii="Segoe UI" w:hAnsi="Segoe UI" w:cs="Segoe UI"/>
          <w:b/>
          <w:bCs/>
        </w:rPr>
      </w:pPr>
      <w:r>
        <w:rPr>
          <w:rFonts w:ascii="Segoe UI" w:hAnsi="Segoe UI" w:cs="Segoe UI"/>
          <w:b/>
          <w:bCs/>
        </w:rPr>
        <w:t>engels</w:t>
      </w:r>
    </w:p>
    <w:p w14:paraId="468929E7" w14:textId="77777777" w:rsidR="001E6484" w:rsidRDefault="001E6484" w:rsidP="001E6484">
      <w:pPr>
        <w:pStyle w:val="ListParagraph"/>
        <w:ind w:left="0"/>
        <w:rPr>
          <w:rFonts w:ascii="Segoe UI" w:hAnsi="Segoe UI" w:cs="Segoe UI"/>
          <w:sz w:val="22"/>
          <w:szCs w:val="22"/>
        </w:rPr>
      </w:pPr>
      <w:r w:rsidRPr="00886895">
        <w:rPr>
          <w:rFonts w:ascii="Segoe UI" w:hAnsi="Segoe UI" w:cs="Segoe UI"/>
          <w:sz w:val="22"/>
          <w:szCs w:val="22"/>
        </w:rPr>
        <w:t>Er wordt gewerkt met de methode “Stepping Stones”. Deze methode kiest voor communicatief Engels, met het accent op mondeling taalgebruik. Daarom sluiten de thema's van Stepping Stones aan bij herkenbare situaties waarin kinderen de Engelse taal tegen kunnen komen. De kinderen leren vooral om te communiceren in alledaagse situaties</w:t>
      </w:r>
      <w:r>
        <w:rPr>
          <w:rFonts w:ascii="Segoe UI" w:hAnsi="Segoe UI" w:cs="Segoe UI"/>
          <w:sz w:val="22"/>
          <w:szCs w:val="22"/>
        </w:rPr>
        <w:t>.</w:t>
      </w:r>
    </w:p>
    <w:p w14:paraId="171968AC" w14:textId="77777777" w:rsidR="001E6484" w:rsidRPr="00281074" w:rsidRDefault="001E6484" w:rsidP="001E6484">
      <w:pPr>
        <w:pStyle w:val="ListParagraph"/>
        <w:ind w:left="0"/>
        <w:rPr>
          <w:rFonts w:ascii="Segoe UI" w:hAnsi="Segoe UI" w:cs="Segoe UI"/>
          <w:sz w:val="22"/>
          <w:szCs w:val="22"/>
        </w:rPr>
      </w:pPr>
    </w:p>
    <w:p w14:paraId="44D15B96" w14:textId="77777777" w:rsidR="001E6484" w:rsidRDefault="001E6484" w:rsidP="001E6484">
      <w:pPr>
        <w:pStyle w:val="Heading1"/>
        <w:rPr>
          <w:rFonts w:ascii="Segoe UI" w:hAnsi="Segoe UI" w:cs="Segoe UI"/>
          <w:b/>
          <w:bCs/>
        </w:rPr>
      </w:pPr>
      <w:r>
        <w:rPr>
          <w:rFonts w:ascii="Segoe UI" w:hAnsi="Segoe UI" w:cs="Segoe UI"/>
          <w:b/>
          <w:bCs/>
        </w:rPr>
        <w:t>digitale vaardigheden</w:t>
      </w:r>
    </w:p>
    <w:p w14:paraId="2EB35FD0" w14:textId="70DCCA70" w:rsidR="001E6484" w:rsidRDefault="001E6484" w:rsidP="001E6484">
      <w:pPr>
        <w:pStyle w:val="ListParagraph"/>
        <w:ind w:left="0"/>
        <w:rPr>
          <w:rFonts w:ascii="Segoe UI" w:hAnsi="Segoe UI" w:cs="Segoe UI"/>
          <w:sz w:val="22"/>
          <w:szCs w:val="22"/>
        </w:rPr>
      </w:pPr>
      <w:r w:rsidRPr="007A60B8">
        <w:rPr>
          <w:rFonts w:ascii="Segoe UI" w:hAnsi="Segoe UI" w:cs="Segoe UI"/>
          <w:sz w:val="22"/>
          <w:szCs w:val="22"/>
        </w:rPr>
        <w:t xml:space="preserve">In groep </w:t>
      </w:r>
      <w:r>
        <w:rPr>
          <w:rFonts w:ascii="Segoe UI" w:hAnsi="Segoe UI" w:cs="Segoe UI"/>
          <w:sz w:val="22"/>
          <w:szCs w:val="22"/>
        </w:rPr>
        <w:t>7</w:t>
      </w:r>
      <w:r w:rsidRPr="007A60B8">
        <w:rPr>
          <w:rFonts w:ascii="Segoe UI" w:hAnsi="Segoe UI" w:cs="Segoe UI"/>
          <w:sz w:val="22"/>
          <w:szCs w:val="22"/>
        </w:rPr>
        <w:t xml:space="preserve"> werken de kinderen aan diverse projecten. In deze projecten staan de 21e eeuwse vaardigheden centraal, waarin kinderen o.a. leren intensief samen te werken, leren omgaan met digitale devices en </w:t>
      </w:r>
      <w:r>
        <w:rPr>
          <w:rFonts w:ascii="Segoe UI" w:hAnsi="Segoe UI" w:cs="Segoe UI"/>
          <w:sz w:val="22"/>
          <w:szCs w:val="22"/>
        </w:rPr>
        <w:t>hun</w:t>
      </w:r>
      <w:r w:rsidRPr="007A60B8">
        <w:rPr>
          <w:rFonts w:ascii="Segoe UI" w:hAnsi="Segoe UI" w:cs="Segoe UI"/>
          <w:sz w:val="22"/>
          <w:szCs w:val="22"/>
        </w:rPr>
        <w:t xml:space="preserve"> creatieve brein aan het werk zetten. In groep </w:t>
      </w:r>
      <w:r>
        <w:rPr>
          <w:rFonts w:ascii="Segoe UI" w:hAnsi="Segoe UI" w:cs="Segoe UI"/>
          <w:sz w:val="22"/>
          <w:szCs w:val="22"/>
        </w:rPr>
        <w:t>7</w:t>
      </w:r>
      <w:r w:rsidRPr="007A60B8">
        <w:rPr>
          <w:rFonts w:ascii="Segoe UI" w:hAnsi="Segoe UI" w:cs="Segoe UI"/>
          <w:sz w:val="22"/>
          <w:szCs w:val="22"/>
        </w:rPr>
        <w:t xml:space="preserve"> staat vooral de omgang met Microsoft Word en Powerpoint </w:t>
      </w:r>
      <w:r>
        <w:rPr>
          <w:rFonts w:ascii="Segoe UI" w:hAnsi="Segoe UI" w:cs="Segoe UI"/>
          <w:sz w:val="22"/>
          <w:szCs w:val="22"/>
        </w:rPr>
        <w:t xml:space="preserve">en Canva </w:t>
      </w:r>
      <w:r w:rsidRPr="007A60B8">
        <w:rPr>
          <w:rFonts w:ascii="Segoe UI" w:hAnsi="Segoe UI" w:cs="Segoe UI"/>
          <w:sz w:val="22"/>
          <w:szCs w:val="22"/>
        </w:rPr>
        <w:t>centraal.</w:t>
      </w:r>
    </w:p>
    <w:p w14:paraId="326F6BA1" w14:textId="77777777" w:rsidR="001E6484" w:rsidRPr="00D12591" w:rsidRDefault="001E6484" w:rsidP="001E6484">
      <w:pPr>
        <w:pStyle w:val="ListParagraph"/>
        <w:ind w:left="0"/>
        <w:rPr>
          <w:rFonts w:ascii="Segoe UI" w:hAnsi="Segoe UI" w:cs="Segoe UI"/>
          <w:sz w:val="22"/>
          <w:szCs w:val="22"/>
        </w:rPr>
      </w:pPr>
    </w:p>
    <w:p w14:paraId="7780DABF" w14:textId="77777777" w:rsidR="001E6484" w:rsidRDefault="001E6484" w:rsidP="001E6484">
      <w:pPr>
        <w:pStyle w:val="Heading1"/>
        <w:rPr>
          <w:rFonts w:ascii="Segoe UI" w:hAnsi="Segoe UI" w:cs="Segoe UI"/>
          <w:b/>
          <w:bCs/>
        </w:rPr>
      </w:pPr>
      <w:r>
        <w:rPr>
          <w:rFonts w:ascii="Segoe UI" w:hAnsi="Segoe UI" w:cs="Segoe UI"/>
          <w:b/>
          <w:bCs/>
        </w:rPr>
        <w:t>laptops</w:t>
      </w:r>
    </w:p>
    <w:p w14:paraId="2554DABB" w14:textId="77777777" w:rsidR="001E6484" w:rsidRDefault="001E6484" w:rsidP="001E6484">
      <w:pPr>
        <w:pStyle w:val="NoSpacing"/>
        <w:rPr>
          <w:rFonts w:ascii="Segoe UI" w:hAnsi="Segoe UI" w:cs="Segoe UI"/>
          <w:sz w:val="22"/>
          <w:szCs w:val="22"/>
        </w:rPr>
      </w:pPr>
      <w:r w:rsidRPr="005E272D">
        <w:rPr>
          <w:rFonts w:ascii="Segoe UI" w:hAnsi="Segoe UI" w:cs="Segoe UI"/>
          <w:sz w:val="22"/>
          <w:szCs w:val="22"/>
        </w:rPr>
        <w:t>Laptops zullen worden ingezet ter ondersteuning van de diverse vakgebieden. Gedacht kan worden aan: Oefenen van woordpakketten, rekensommen(automatiseren), begrijpend lezen, woordenschatoefeningen, informatie zoeken op internet voor bijv. een werkstuk of illustraties zoeken op internet voor een werkstuk, gebruik van PowerPoint, etc</w:t>
      </w:r>
      <w:r>
        <w:rPr>
          <w:rFonts w:ascii="Segoe UI" w:hAnsi="Segoe UI" w:cs="Segoe UI"/>
          <w:sz w:val="22"/>
          <w:szCs w:val="22"/>
        </w:rPr>
        <w:t>.</w:t>
      </w:r>
    </w:p>
    <w:p w14:paraId="43580FD3" w14:textId="77777777" w:rsidR="001E6484" w:rsidRDefault="001E6484" w:rsidP="001E6484">
      <w:pPr>
        <w:pStyle w:val="NoSpacing"/>
        <w:rPr>
          <w:rFonts w:ascii="Segoe UI" w:hAnsi="Segoe UI" w:cs="Segoe UI"/>
          <w:sz w:val="22"/>
          <w:szCs w:val="22"/>
        </w:rPr>
      </w:pPr>
      <w:r>
        <w:rPr>
          <w:rFonts w:ascii="Segoe UI" w:hAnsi="Segoe UI" w:cs="Segoe UI"/>
          <w:sz w:val="22"/>
          <w:szCs w:val="22"/>
        </w:rPr>
        <w:t xml:space="preserve">De kinderen gebruiken hiervoor de laptops van school. </w:t>
      </w:r>
    </w:p>
    <w:p w14:paraId="2463EDF7" w14:textId="77777777" w:rsidR="001E6484" w:rsidRDefault="001E6484" w:rsidP="001E6484">
      <w:pPr>
        <w:pStyle w:val="NoSpacing"/>
        <w:rPr>
          <w:rFonts w:ascii="Segoe UI" w:hAnsi="Segoe UI" w:cs="Segoe UI"/>
          <w:sz w:val="22"/>
          <w:szCs w:val="22"/>
        </w:rPr>
      </w:pPr>
    </w:p>
    <w:p w14:paraId="28ACEE2E" w14:textId="77777777" w:rsidR="001E6484" w:rsidRDefault="001E6484" w:rsidP="001E6484">
      <w:pPr>
        <w:pStyle w:val="Heading1"/>
        <w:rPr>
          <w:rFonts w:ascii="Segoe UI" w:hAnsi="Segoe UI" w:cs="Segoe UI"/>
          <w:b/>
          <w:bCs/>
        </w:rPr>
      </w:pPr>
      <w:r>
        <w:rPr>
          <w:rFonts w:ascii="Segoe UI" w:hAnsi="Segoe UI" w:cs="Segoe UI"/>
          <w:b/>
          <w:bCs/>
        </w:rPr>
        <w:lastRenderedPageBreak/>
        <w:t>kanjertraining</w:t>
      </w:r>
    </w:p>
    <w:p w14:paraId="403937B4" w14:textId="77777777" w:rsidR="001E6484" w:rsidRPr="001E6484" w:rsidRDefault="001E6484" w:rsidP="001E6484">
      <w:pPr>
        <w:pStyle w:val="NoSpacing"/>
        <w:rPr>
          <w:rFonts w:ascii="Segoe UI" w:hAnsi="Segoe UI" w:cs="Segoe UI"/>
          <w:sz w:val="22"/>
          <w:szCs w:val="22"/>
        </w:rPr>
      </w:pPr>
      <w:r w:rsidRPr="001E6484">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w:t>
      </w:r>
      <w:r w:rsidRPr="001E6484">
        <w:rPr>
          <w:rFonts w:ascii="Segoe UI" w:hAnsi="Segoe UI" w:cs="Segoe UI"/>
          <w:sz w:val="22"/>
          <w:szCs w:val="22"/>
        </w:rPr>
        <w:br/>
        <w:t>Tijdens de training wordt er gebruik gemaakt van verschillende petten. De petten zijn Elke week staat de Kanjertraining op het programma waarbij gebruik wordt gemaakt van het werkboek en de Kanjeroefeningen. Elke Kanjerles eindigt met een samenwerk -of vertrouwensoefening. De onderwerpen die in groep 7 aan bod komen zijn:</w:t>
      </w:r>
    </w:p>
    <w:p w14:paraId="6E1ACCBB"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Jezelf voorstellen</w:t>
      </w:r>
    </w:p>
    <w:p w14:paraId="152D01B2"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Complimenten geven en ontvangen</w:t>
      </w:r>
    </w:p>
    <w:p w14:paraId="7AA6C288"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Gevoelens</w:t>
      </w:r>
    </w:p>
    <w:p w14:paraId="6A81D67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Nee zeggen</w:t>
      </w:r>
    </w:p>
    <w:p w14:paraId="120C6A6C"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Luisteren en vertellen</w:t>
      </w:r>
    </w:p>
    <w:p w14:paraId="015B5BA6"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Vriendschap</w:t>
      </w:r>
    </w:p>
    <w:p w14:paraId="28D79B7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Je eigen mening geven</w:t>
      </w:r>
    </w:p>
    <w:p w14:paraId="7272F10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Kritiek geven en ontvangen</w:t>
      </w:r>
    </w:p>
    <w:p w14:paraId="3E94861F"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 xml:space="preserve">Zelfbeheersing </w:t>
      </w:r>
    </w:p>
    <w:p w14:paraId="63F298EB" w14:textId="304AABFA" w:rsidR="001E6484" w:rsidRDefault="001E6484" w:rsidP="001E6484">
      <w:pPr>
        <w:pStyle w:val="ListParagraph"/>
        <w:ind w:left="0"/>
        <w:rPr>
          <w:rFonts w:ascii="Segoe UI" w:hAnsi="Segoe UI" w:cs="Segoe UI"/>
          <w:sz w:val="22"/>
          <w:szCs w:val="22"/>
        </w:rPr>
      </w:pPr>
    </w:p>
    <w:p w14:paraId="6CE14B4E" w14:textId="77777777" w:rsidR="001E6484" w:rsidRDefault="001E6484" w:rsidP="001E6484">
      <w:pPr>
        <w:pStyle w:val="ListParagraph"/>
        <w:ind w:left="0"/>
        <w:rPr>
          <w:rFonts w:ascii="Segoe UI" w:hAnsi="Segoe UI" w:cs="Segoe UI"/>
          <w:sz w:val="22"/>
          <w:szCs w:val="22"/>
        </w:rPr>
      </w:pPr>
    </w:p>
    <w:p w14:paraId="1A12EAAC" w14:textId="77777777" w:rsidR="001E6484" w:rsidRDefault="001E6484" w:rsidP="001E6484">
      <w:pPr>
        <w:pStyle w:val="Heading1"/>
        <w:rPr>
          <w:rFonts w:ascii="Segoe UI" w:hAnsi="Segoe UI" w:cs="Segoe UI"/>
          <w:b/>
          <w:bCs/>
        </w:rPr>
      </w:pPr>
      <w:r>
        <w:rPr>
          <w:rFonts w:ascii="Segoe UI" w:hAnsi="Segoe UI" w:cs="Segoe UI"/>
          <w:b/>
          <w:bCs/>
        </w:rPr>
        <w:t>gym</w:t>
      </w:r>
    </w:p>
    <w:p w14:paraId="62C17B5C" w14:textId="31938CEA" w:rsidR="001E6484" w:rsidRDefault="001E6484" w:rsidP="001E6484">
      <w:pPr>
        <w:pStyle w:val="NoSpacing"/>
        <w:rPr>
          <w:rFonts w:ascii="Segoe UI" w:hAnsi="Segoe UI" w:cs="Segoe UI"/>
          <w:sz w:val="22"/>
          <w:szCs w:val="22"/>
        </w:rPr>
      </w:pPr>
      <w:r w:rsidRPr="002246E2">
        <w:rPr>
          <w:rFonts w:ascii="Segoe UI" w:hAnsi="Segoe UI" w:cs="Segoe UI"/>
          <w:sz w:val="22"/>
          <w:szCs w:val="22"/>
        </w:rPr>
        <w:t xml:space="preserve">Iedere </w:t>
      </w:r>
      <w:r w:rsidR="006C4807">
        <w:rPr>
          <w:rFonts w:ascii="Segoe UI" w:hAnsi="Segoe UI" w:cs="Segoe UI"/>
          <w:sz w:val="22"/>
          <w:szCs w:val="22"/>
        </w:rPr>
        <w:t>woens</w:t>
      </w:r>
      <w:r w:rsidRPr="002246E2">
        <w:rPr>
          <w:rFonts w:ascii="Segoe UI" w:hAnsi="Segoe UI" w:cs="Segoe UI"/>
          <w:sz w:val="22"/>
          <w:szCs w:val="22"/>
        </w:rPr>
        <w:t>dag</w:t>
      </w:r>
      <w:r>
        <w:rPr>
          <w:rFonts w:ascii="Segoe UI" w:hAnsi="Segoe UI" w:cs="Segoe UI"/>
          <w:sz w:val="22"/>
          <w:szCs w:val="22"/>
        </w:rPr>
        <w:t xml:space="preserve">ochtend </w:t>
      </w:r>
      <w:r w:rsidR="006C4807">
        <w:rPr>
          <w:rFonts w:ascii="Segoe UI" w:hAnsi="Segoe UI" w:cs="Segoe UI"/>
          <w:sz w:val="22"/>
          <w:szCs w:val="22"/>
        </w:rPr>
        <w:t xml:space="preserve">van </w:t>
      </w:r>
      <w:r>
        <w:rPr>
          <w:rFonts w:ascii="Segoe UI" w:hAnsi="Segoe UI" w:cs="Segoe UI"/>
          <w:sz w:val="22"/>
          <w:szCs w:val="22"/>
        </w:rPr>
        <w:t>10:30</w:t>
      </w:r>
      <w:r w:rsidRPr="002246E2">
        <w:rPr>
          <w:rFonts w:ascii="Segoe UI" w:hAnsi="Segoe UI" w:cs="Segoe UI"/>
          <w:sz w:val="22"/>
          <w:szCs w:val="22"/>
        </w:rPr>
        <w:t xml:space="preserve"> uur</w:t>
      </w:r>
      <w:r w:rsidR="006C4807">
        <w:rPr>
          <w:rFonts w:ascii="Segoe UI" w:hAnsi="Segoe UI" w:cs="Segoe UI"/>
          <w:sz w:val="22"/>
          <w:szCs w:val="22"/>
        </w:rPr>
        <w:t xml:space="preserve"> tot 12.15 uur</w:t>
      </w:r>
      <w:r w:rsidRPr="002246E2">
        <w:rPr>
          <w:rFonts w:ascii="Segoe UI" w:hAnsi="Segoe UI" w:cs="Segoe UI"/>
          <w:sz w:val="22"/>
          <w:szCs w:val="22"/>
        </w:rPr>
        <w:t xml:space="preserve"> is er gymles in het Socio project. </w:t>
      </w:r>
      <w:r>
        <w:rPr>
          <w:rFonts w:ascii="Segoe UI" w:hAnsi="Segoe UI" w:cs="Segoe UI"/>
          <w:sz w:val="22"/>
          <w:szCs w:val="22"/>
        </w:rPr>
        <w:t>Deze worden door onze vakdocent meester Rick Meens.</w:t>
      </w:r>
    </w:p>
    <w:p w14:paraId="33A65F13" w14:textId="77777777" w:rsidR="001E6484" w:rsidRDefault="001E6484" w:rsidP="001E6484">
      <w:pPr>
        <w:pStyle w:val="NoSpacing"/>
        <w:rPr>
          <w:rFonts w:ascii="Segoe UI" w:hAnsi="Segoe UI" w:cs="Segoe UI"/>
          <w:sz w:val="22"/>
          <w:szCs w:val="22"/>
        </w:rPr>
      </w:pPr>
      <w:r w:rsidRPr="002246E2">
        <w:rPr>
          <w:rFonts w:ascii="Segoe UI" w:hAnsi="Segoe UI" w:cs="Segoe UI"/>
          <w:sz w:val="22"/>
          <w:szCs w:val="22"/>
        </w:rPr>
        <w:t xml:space="preserve">Kinderen die geen gymspullen bij zich hebben of om welke reden dan ook, kunnen niet meedoen en blijven op school en krijgen dan werk. </w:t>
      </w:r>
    </w:p>
    <w:p w14:paraId="109A2FE6" w14:textId="77777777" w:rsidR="001E6484" w:rsidRDefault="001E6484" w:rsidP="001E6484">
      <w:pPr>
        <w:pStyle w:val="NoSpacing"/>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Pr>
          <w:rFonts w:ascii="Segoe UI" w:hAnsi="Segoe UI" w:cs="Segoe UI"/>
          <w:sz w:val="22"/>
          <w:szCs w:val="22"/>
        </w:rPr>
        <w:t xml:space="preserve">nodig of stuur even een mail naar de leerkracht. </w:t>
      </w:r>
    </w:p>
    <w:p w14:paraId="062C55C9" w14:textId="77777777" w:rsidR="001E6484" w:rsidRPr="003852DA" w:rsidRDefault="001E6484" w:rsidP="001E6484">
      <w:pPr>
        <w:pStyle w:val="NoSpacing"/>
        <w:rPr>
          <w:rFonts w:ascii="Segoe UI" w:hAnsi="Segoe UI" w:cs="Segoe UI"/>
          <w:sz w:val="22"/>
          <w:szCs w:val="22"/>
        </w:rPr>
      </w:pPr>
    </w:p>
    <w:p w14:paraId="6DE3C194" w14:textId="77777777" w:rsidR="001E6484" w:rsidRPr="00B73903" w:rsidRDefault="001E6484" w:rsidP="001E6484">
      <w:pPr>
        <w:pStyle w:val="Heading1"/>
        <w:rPr>
          <w:rFonts w:ascii="Segoe UI" w:hAnsi="Segoe UI" w:cs="Segoe UI"/>
          <w:b/>
          <w:bCs/>
        </w:rPr>
      </w:pPr>
      <w:r>
        <w:rPr>
          <w:rFonts w:ascii="Segoe UI" w:hAnsi="Segoe UI" w:cs="Segoe UI"/>
          <w:b/>
          <w:bCs/>
        </w:rPr>
        <w:t>muziek</w:t>
      </w:r>
    </w:p>
    <w:p w14:paraId="5586487F" w14:textId="4F288820" w:rsidR="001E6484" w:rsidRDefault="001E6484" w:rsidP="001E6484">
      <w:pPr>
        <w:rPr>
          <w:rFonts w:ascii="Segoe UI" w:hAnsi="Segoe UI" w:cs="Segoe UI"/>
          <w:sz w:val="22"/>
          <w:szCs w:val="22"/>
        </w:rPr>
      </w:pPr>
      <w:r>
        <w:rPr>
          <w:rFonts w:ascii="Segoe UI" w:hAnsi="Segoe UI" w:cs="Segoe UI"/>
          <w:sz w:val="22"/>
          <w:szCs w:val="22"/>
        </w:rPr>
        <w:t>Elke dinsdag</w:t>
      </w:r>
      <w:r w:rsidR="006C4807">
        <w:rPr>
          <w:rFonts w:ascii="Segoe UI" w:hAnsi="Segoe UI" w:cs="Segoe UI"/>
          <w:sz w:val="22"/>
          <w:szCs w:val="22"/>
        </w:rPr>
        <w:t>ochtend van 11.15-12.00 uur</w:t>
      </w:r>
      <w:r>
        <w:rPr>
          <w:rFonts w:ascii="Segoe UI" w:hAnsi="Segoe UI" w:cs="Segoe UI"/>
          <w:sz w:val="22"/>
          <w:szCs w:val="22"/>
        </w:rPr>
        <w:t xml:space="preserve"> </w:t>
      </w:r>
      <w:r w:rsidR="006C4807">
        <w:rPr>
          <w:rFonts w:ascii="Segoe UI" w:hAnsi="Segoe UI" w:cs="Segoe UI"/>
          <w:sz w:val="22"/>
          <w:szCs w:val="22"/>
        </w:rPr>
        <w:t xml:space="preserve">wordt </w:t>
      </w:r>
      <w:r>
        <w:rPr>
          <w:rFonts w:ascii="Segoe UI" w:hAnsi="Segoe UI" w:cs="Segoe UI"/>
          <w:sz w:val="22"/>
          <w:szCs w:val="22"/>
        </w:rPr>
        <w:t>muziek gegeven door de vakdocent van het SMK.</w:t>
      </w:r>
    </w:p>
    <w:p w14:paraId="1B980230" w14:textId="77777777" w:rsidR="001E6484" w:rsidRDefault="001E6484" w:rsidP="001E6484">
      <w:pPr>
        <w:rPr>
          <w:rFonts w:ascii="Segoe UI" w:hAnsi="Segoe UI" w:cs="Segoe UI"/>
          <w:sz w:val="22"/>
          <w:szCs w:val="22"/>
        </w:rPr>
      </w:pPr>
    </w:p>
    <w:p w14:paraId="31989AF1" w14:textId="77777777" w:rsidR="001E6484" w:rsidRDefault="001E6484" w:rsidP="001E6484">
      <w:pPr>
        <w:pStyle w:val="Heading1"/>
        <w:rPr>
          <w:rFonts w:ascii="Segoe UI" w:hAnsi="Segoe UI" w:cs="Segoe UI"/>
          <w:b/>
          <w:bCs/>
        </w:rPr>
      </w:pPr>
      <w:r>
        <w:rPr>
          <w:rFonts w:ascii="Segoe UI" w:hAnsi="Segoe UI" w:cs="Segoe UI"/>
          <w:b/>
          <w:bCs/>
        </w:rPr>
        <w:t>cultuuronderwijs</w:t>
      </w:r>
    </w:p>
    <w:p w14:paraId="467CEF89" w14:textId="77777777" w:rsidR="001E6484" w:rsidRPr="00BF03EC" w:rsidRDefault="001E6484" w:rsidP="001E6484">
      <w:pPr>
        <w:pStyle w:val="NoSpacing"/>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41FE2865" w14:textId="77777777" w:rsidR="001E6484" w:rsidRPr="00BF03EC" w:rsidRDefault="001E6484" w:rsidP="001E6484">
      <w:pPr>
        <w:pStyle w:val="NoSpacing"/>
        <w:numPr>
          <w:ilvl w:val="0"/>
          <w:numId w:val="9"/>
        </w:numPr>
        <w:rPr>
          <w:rFonts w:ascii="Segoe UI" w:hAnsi="Segoe UI" w:cs="Segoe UI"/>
          <w:sz w:val="22"/>
          <w:szCs w:val="22"/>
        </w:rPr>
      </w:pPr>
      <w:r w:rsidRPr="00BF03EC">
        <w:rPr>
          <w:rFonts w:ascii="Segoe UI" w:hAnsi="Segoe UI" w:cs="Segoe UI"/>
          <w:sz w:val="22"/>
          <w:szCs w:val="22"/>
        </w:rPr>
        <w:lastRenderedPageBreak/>
        <w:t>De leerlingen leren beelden, muziek, taal en beweging te gebruiken, om er gevoelens en ervaringen mee uit te drukken en om er mee te communiceren. </w:t>
      </w:r>
    </w:p>
    <w:p w14:paraId="4E608B6C" w14:textId="77777777" w:rsidR="001E6484" w:rsidRPr="00BF03EC" w:rsidRDefault="001E6484" w:rsidP="001E6484">
      <w:pPr>
        <w:pStyle w:val="NoSpacing"/>
        <w:numPr>
          <w:ilvl w:val="0"/>
          <w:numId w:val="9"/>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68D19B2E" w14:textId="77777777" w:rsidR="001E6484" w:rsidRPr="00BF03EC" w:rsidRDefault="001E6484" w:rsidP="001E6484">
      <w:pPr>
        <w:pStyle w:val="NoSpacing"/>
        <w:numPr>
          <w:ilvl w:val="0"/>
          <w:numId w:val="9"/>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4C3B1198" w14:textId="77777777" w:rsidR="001E6484" w:rsidRDefault="001E6484" w:rsidP="001E6484">
      <w:pPr>
        <w:pStyle w:val="NoSpacing"/>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Pr>
          <w:rFonts w:ascii="Segoe UI" w:hAnsi="Segoe UI" w:cs="Segoe UI"/>
          <w:sz w:val="22"/>
          <w:szCs w:val="22"/>
        </w:rPr>
        <w:t xml:space="preserve">. </w:t>
      </w:r>
    </w:p>
    <w:p w14:paraId="111EE4EA" w14:textId="77777777" w:rsidR="001E6484" w:rsidRDefault="001E6484" w:rsidP="001E6484">
      <w:pPr>
        <w:pStyle w:val="NoSpacing"/>
        <w:rPr>
          <w:rFonts w:ascii="Segoe UI" w:hAnsi="Segoe UI" w:cs="Segoe UI"/>
          <w:sz w:val="22"/>
          <w:szCs w:val="22"/>
        </w:rPr>
      </w:pPr>
      <w:r>
        <w:rPr>
          <w:rFonts w:ascii="Segoe UI" w:hAnsi="Segoe UI" w:cs="Segoe UI"/>
          <w:sz w:val="22"/>
          <w:szCs w:val="22"/>
        </w:rPr>
        <w:t>Vanaf dit schooljaar</w:t>
      </w:r>
      <w:r w:rsidRPr="00B5102A">
        <w:rPr>
          <w:rFonts w:ascii="Aptos" w:eastAsia="Times New Roman" w:hAnsi="Aptos" w:cs="Segoe UI"/>
          <w:sz w:val="22"/>
          <w:szCs w:val="22"/>
        </w:rPr>
        <w:t xml:space="preserve"> </w:t>
      </w:r>
      <w:r w:rsidRPr="00B5102A">
        <w:rPr>
          <w:rFonts w:ascii="Segoe UI" w:hAnsi="Segoe UI" w:cs="Segoe UI"/>
          <w:sz w:val="22"/>
          <w:szCs w:val="22"/>
        </w:rPr>
        <w:t xml:space="preserve">komt </w:t>
      </w:r>
      <w:r>
        <w:rPr>
          <w:rFonts w:ascii="Segoe UI" w:hAnsi="Segoe UI" w:cs="Segoe UI"/>
          <w:sz w:val="22"/>
          <w:szCs w:val="22"/>
        </w:rPr>
        <w:t xml:space="preserve">er </w:t>
      </w:r>
      <w:r w:rsidRPr="00B5102A">
        <w:rPr>
          <w:rFonts w:ascii="Segoe UI" w:hAnsi="Segoe UI" w:cs="Segoe UI"/>
          <w:sz w:val="22"/>
          <w:szCs w:val="22"/>
        </w:rPr>
        <w:t>binnen de hele school een vast moment voor de groepen 1 t/m 8 voor cultuuronderwijs. Dit is op vrijdagochtend van 10.30 uur tot 12.00 uur (om de week</w:t>
      </w:r>
      <w:r>
        <w:rPr>
          <w:rFonts w:ascii="Segoe UI" w:hAnsi="Segoe UI" w:cs="Segoe UI"/>
          <w:sz w:val="22"/>
          <w:szCs w:val="22"/>
        </w:rPr>
        <w:t>).</w:t>
      </w:r>
    </w:p>
    <w:p w14:paraId="69409FAD" w14:textId="77777777" w:rsidR="001E6484" w:rsidRDefault="001E6484" w:rsidP="001E6484">
      <w:pPr>
        <w:pStyle w:val="NoSpacing"/>
        <w:rPr>
          <w:rFonts w:ascii="Segoe UI" w:hAnsi="Segoe UI" w:cs="Segoe UI"/>
          <w:sz w:val="22"/>
          <w:szCs w:val="22"/>
        </w:rPr>
      </w:pPr>
      <w:r>
        <w:rPr>
          <w:rFonts w:ascii="Segoe UI" w:hAnsi="Segoe UI" w:cs="Segoe UI"/>
          <w:sz w:val="22"/>
          <w:szCs w:val="22"/>
        </w:rPr>
        <w:t>De lessen worden door de leerkrachten gegeven, vakdocenten of we zullen de deur uit gaan en een uitstapje maken.</w:t>
      </w:r>
    </w:p>
    <w:p w14:paraId="35886600" w14:textId="77777777" w:rsidR="001E6484" w:rsidRPr="00BF03EC" w:rsidRDefault="001E6484" w:rsidP="001E6484">
      <w:pPr>
        <w:pStyle w:val="NoSpacing"/>
        <w:rPr>
          <w:rFonts w:ascii="Segoe UI" w:hAnsi="Segoe UI" w:cs="Segoe UI"/>
          <w:sz w:val="22"/>
          <w:szCs w:val="22"/>
        </w:rPr>
      </w:pPr>
    </w:p>
    <w:p w14:paraId="6F3A924D" w14:textId="77777777" w:rsidR="001E6484" w:rsidRDefault="001E6484" w:rsidP="001E6484">
      <w:pPr>
        <w:pStyle w:val="NoSpacing"/>
        <w:rPr>
          <w:rFonts w:ascii="Segoe UI" w:hAnsi="Segoe UI" w:cs="Segoe UI"/>
          <w:sz w:val="22"/>
          <w:szCs w:val="22"/>
        </w:rPr>
      </w:pPr>
    </w:p>
    <w:p w14:paraId="350B87BD" w14:textId="77777777" w:rsidR="001E6484" w:rsidRPr="00372B5B" w:rsidRDefault="001E6484" w:rsidP="001E6484">
      <w:pPr>
        <w:pStyle w:val="Heading1"/>
        <w:rPr>
          <w:rFonts w:ascii="Segoe UI" w:hAnsi="Segoe UI" w:cs="Segoe UI"/>
          <w:b/>
          <w:bCs/>
        </w:rPr>
      </w:pPr>
      <w:r w:rsidRPr="00372B5B">
        <w:rPr>
          <w:rFonts w:ascii="Segoe UI" w:hAnsi="Segoe UI" w:cs="Segoe UI"/>
          <w:b/>
          <w:bCs/>
        </w:rPr>
        <w:t>burgerschap</w:t>
      </w:r>
    </w:p>
    <w:p w14:paraId="16632991" w14:textId="77777777" w:rsidR="001E6484" w:rsidRPr="00372B5B" w:rsidRDefault="001E6484" w:rsidP="001E6484">
      <w:pPr>
        <w:pStyle w:val="NoSpacing"/>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p w14:paraId="0775D8E0" w14:textId="77777777" w:rsidR="001E6484" w:rsidRDefault="001E6484" w:rsidP="00AA60B8">
      <w:pPr>
        <w:rPr>
          <w:rFonts w:ascii="Segoe UI" w:hAnsi="Segoe UI" w:cs="Segoe UI"/>
          <w:b/>
          <w:bCs/>
          <w:caps/>
          <w:color w:val="FFFFFF" w:themeColor="background1"/>
          <w:spacing w:val="15"/>
          <w:sz w:val="22"/>
          <w:szCs w:val="22"/>
        </w:rPr>
      </w:pPr>
    </w:p>
    <w:p w14:paraId="3DE563CC" w14:textId="77777777" w:rsidR="00E34ED1" w:rsidRDefault="00E34ED1" w:rsidP="00AA60B8">
      <w:pPr>
        <w:rPr>
          <w:rFonts w:ascii="Segoe UI" w:hAnsi="Segoe UI" w:cs="Segoe UI"/>
          <w:b/>
          <w:bCs/>
          <w:caps/>
          <w:color w:val="FFFFFF" w:themeColor="background1"/>
          <w:spacing w:val="15"/>
          <w:sz w:val="22"/>
          <w:szCs w:val="22"/>
        </w:rPr>
      </w:pPr>
    </w:p>
    <w:p w14:paraId="60C1B773" w14:textId="77777777" w:rsidR="00121A6B" w:rsidRDefault="00121A6B" w:rsidP="00AA60B8">
      <w:pPr>
        <w:rPr>
          <w:rFonts w:ascii="Segoe UI" w:hAnsi="Segoe UI" w:cs="Segoe UI"/>
          <w:b/>
          <w:bCs/>
          <w:caps/>
          <w:color w:val="FFFFFF" w:themeColor="background1"/>
          <w:spacing w:val="15"/>
          <w:sz w:val="22"/>
          <w:szCs w:val="22"/>
        </w:rPr>
      </w:pPr>
    </w:p>
    <w:p w14:paraId="72B14011" w14:textId="77777777" w:rsidR="00121A6B" w:rsidRDefault="00121A6B" w:rsidP="00AA60B8">
      <w:pPr>
        <w:rPr>
          <w:rFonts w:ascii="Segoe UI" w:hAnsi="Segoe UI" w:cs="Segoe UI"/>
          <w:b/>
          <w:bCs/>
          <w:caps/>
          <w:color w:val="FFFFFF" w:themeColor="background1"/>
          <w:spacing w:val="15"/>
          <w:sz w:val="22"/>
          <w:szCs w:val="22"/>
        </w:rPr>
      </w:pPr>
    </w:p>
    <w:p w14:paraId="653CED35" w14:textId="77777777" w:rsidR="00121A6B" w:rsidRDefault="00121A6B" w:rsidP="00AA60B8">
      <w:pPr>
        <w:rPr>
          <w:rFonts w:ascii="Segoe UI" w:hAnsi="Segoe UI" w:cs="Segoe UI"/>
          <w:b/>
          <w:bCs/>
          <w:caps/>
          <w:color w:val="FFFFFF" w:themeColor="background1"/>
          <w:spacing w:val="15"/>
          <w:sz w:val="22"/>
          <w:szCs w:val="22"/>
        </w:rPr>
      </w:pPr>
    </w:p>
    <w:p w14:paraId="56DC2CDC" w14:textId="77777777" w:rsidR="00121A6B" w:rsidRDefault="00121A6B" w:rsidP="00AA60B8">
      <w:pPr>
        <w:rPr>
          <w:rFonts w:ascii="Segoe UI" w:hAnsi="Segoe UI" w:cs="Segoe UI"/>
          <w:b/>
          <w:bCs/>
          <w:caps/>
          <w:color w:val="FFFFFF" w:themeColor="background1"/>
          <w:spacing w:val="15"/>
          <w:sz w:val="22"/>
          <w:szCs w:val="22"/>
        </w:rPr>
      </w:pPr>
    </w:p>
    <w:p w14:paraId="5A4F4D99" w14:textId="77777777" w:rsidR="00121A6B" w:rsidRDefault="00121A6B" w:rsidP="00AA60B8">
      <w:pPr>
        <w:rPr>
          <w:rFonts w:ascii="Segoe UI" w:hAnsi="Segoe UI" w:cs="Segoe UI"/>
          <w:b/>
          <w:bCs/>
          <w:caps/>
          <w:color w:val="FFFFFF" w:themeColor="background1"/>
          <w:spacing w:val="15"/>
          <w:sz w:val="22"/>
          <w:szCs w:val="22"/>
        </w:rPr>
      </w:pPr>
    </w:p>
    <w:p w14:paraId="2FDF2898" w14:textId="77777777" w:rsidR="00121A6B" w:rsidRDefault="00121A6B" w:rsidP="00AA60B8">
      <w:pPr>
        <w:rPr>
          <w:rFonts w:ascii="Segoe UI" w:hAnsi="Segoe UI" w:cs="Segoe UI"/>
          <w:b/>
          <w:bCs/>
          <w:caps/>
          <w:color w:val="FFFFFF" w:themeColor="background1"/>
          <w:spacing w:val="15"/>
          <w:sz w:val="22"/>
          <w:szCs w:val="22"/>
        </w:rPr>
      </w:pPr>
    </w:p>
    <w:p w14:paraId="6E7443D4" w14:textId="77777777" w:rsidR="00121A6B" w:rsidRDefault="00121A6B" w:rsidP="00AA60B8">
      <w:pPr>
        <w:rPr>
          <w:rFonts w:ascii="Segoe UI" w:hAnsi="Segoe UI" w:cs="Segoe UI"/>
          <w:b/>
          <w:bCs/>
          <w:caps/>
          <w:color w:val="FFFFFF" w:themeColor="background1"/>
          <w:spacing w:val="15"/>
          <w:sz w:val="22"/>
          <w:szCs w:val="22"/>
        </w:rPr>
      </w:pPr>
    </w:p>
    <w:p w14:paraId="27BE8B7A" w14:textId="77777777" w:rsidR="00121A6B" w:rsidRDefault="00121A6B" w:rsidP="00AA60B8">
      <w:pPr>
        <w:rPr>
          <w:rFonts w:ascii="Segoe UI" w:hAnsi="Segoe UI" w:cs="Segoe UI"/>
          <w:b/>
          <w:bCs/>
          <w:caps/>
          <w:color w:val="FFFFFF" w:themeColor="background1"/>
          <w:spacing w:val="15"/>
          <w:sz w:val="22"/>
          <w:szCs w:val="22"/>
        </w:rPr>
      </w:pPr>
    </w:p>
    <w:p w14:paraId="280D9192" w14:textId="77777777" w:rsidR="00121A6B" w:rsidRDefault="00121A6B" w:rsidP="00AA60B8">
      <w:pPr>
        <w:rPr>
          <w:rFonts w:ascii="Segoe UI" w:hAnsi="Segoe UI" w:cs="Segoe UI"/>
          <w:b/>
          <w:bCs/>
          <w:caps/>
          <w:color w:val="FFFFFF" w:themeColor="background1"/>
          <w:spacing w:val="15"/>
          <w:sz w:val="22"/>
          <w:szCs w:val="22"/>
        </w:rPr>
      </w:pPr>
    </w:p>
    <w:p w14:paraId="4397BA5C" w14:textId="77777777" w:rsidR="00121A6B" w:rsidRDefault="00121A6B" w:rsidP="00AA60B8">
      <w:pPr>
        <w:rPr>
          <w:rFonts w:ascii="Segoe UI" w:hAnsi="Segoe UI" w:cs="Segoe UI"/>
          <w:b/>
          <w:bCs/>
          <w:caps/>
          <w:color w:val="FFFFFF" w:themeColor="background1"/>
          <w:spacing w:val="15"/>
          <w:sz w:val="22"/>
          <w:szCs w:val="22"/>
        </w:rPr>
      </w:pPr>
    </w:p>
    <w:p w14:paraId="3429E663" w14:textId="77777777" w:rsidR="005E06C5" w:rsidRPr="00D12591" w:rsidRDefault="005E06C5" w:rsidP="00352EA6">
      <w:pPr>
        <w:pStyle w:val="NoSpacing"/>
      </w:pPr>
    </w:p>
    <w:sectPr w:rsidR="005E06C5" w:rsidRPr="00D12591">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3847" w14:textId="77777777" w:rsidR="00940DAD" w:rsidRDefault="00940DAD">
      <w:pPr>
        <w:spacing w:after="0" w:line="240" w:lineRule="auto"/>
      </w:pPr>
      <w:r>
        <w:separator/>
      </w:r>
    </w:p>
  </w:endnote>
  <w:endnote w:type="continuationSeparator" w:id="0">
    <w:p w14:paraId="41FD5DAA" w14:textId="77777777" w:rsidR="00940DAD" w:rsidRDefault="00940DAD">
      <w:pPr>
        <w:spacing w:after="0" w:line="240" w:lineRule="auto"/>
      </w:pPr>
      <w:r>
        <w:continuationSeparator/>
      </w:r>
    </w:p>
  </w:endnote>
  <w:endnote w:type="continuationNotice" w:id="1">
    <w:p w14:paraId="68C80D73" w14:textId="77777777" w:rsidR="00940DAD" w:rsidRDefault="00940D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Footer"/>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583D237F" w:rsidR="00C30E0B" w:rsidRDefault="00000000">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Content>
                              <w:r w:rsidR="006C4807">
                                <w:rPr>
                                  <w:rFonts w:asciiTheme="majorHAnsi" w:eastAsiaTheme="majorEastAsia" w:hAnsiTheme="majorHAnsi" w:cstheme="majorBidi"/>
                                </w:rPr>
                                <w:t>JAARPLAN 7A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583D237F" w:rsidR="00C30E0B" w:rsidRDefault="00631442">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6C4807">
                          <w:rPr>
                            <w:rFonts w:asciiTheme="majorHAnsi" w:eastAsiaTheme="majorEastAsia" w:hAnsiTheme="majorHAnsi" w:cstheme="majorBidi"/>
                          </w:rPr>
                          <w:t>JAARPLAN 7A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872FE3A"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3ACAAC0F" w:rsidR="00C30E0B" w:rsidRDefault="00000000">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Content>
                              <w:r w:rsidR="006C4807">
                                <w:rPr>
                                  <w:rFonts w:asciiTheme="majorHAnsi" w:eastAsiaTheme="majorEastAsia" w:hAnsiTheme="majorHAnsi" w:cstheme="majorBidi"/>
                                </w:rPr>
                                <w:t>JAARPLAN 7A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3ACAAC0F" w:rsidR="00C30E0B" w:rsidRDefault="00631442">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6C4807">
                          <w:rPr>
                            <w:rFonts w:asciiTheme="majorHAnsi" w:eastAsiaTheme="majorEastAsia" w:hAnsiTheme="majorHAnsi" w:cstheme="majorBidi"/>
                          </w:rPr>
                          <w:t>JAARPLAN 7A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BDC0F17"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3B92" w14:textId="77777777" w:rsidR="00940DAD" w:rsidRDefault="00940DAD">
      <w:pPr>
        <w:spacing w:after="0" w:line="240" w:lineRule="auto"/>
      </w:pPr>
      <w:r>
        <w:separator/>
      </w:r>
    </w:p>
  </w:footnote>
  <w:footnote w:type="continuationSeparator" w:id="0">
    <w:p w14:paraId="09CF20C3" w14:textId="77777777" w:rsidR="00940DAD" w:rsidRDefault="00940DAD">
      <w:pPr>
        <w:spacing w:after="0" w:line="240" w:lineRule="auto"/>
      </w:pPr>
      <w:r>
        <w:continuationSeparator/>
      </w:r>
    </w:p>
  </w:footnote>
  <w:footnote w:type="continuationNotice" w:id="1">
    <w:p w14:paraId="31006C93" w14:textId="77777777" w:rsidR="00940DAD" w:rsidRDefault="00940DAD">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729928" w:themeColor="accent1" w:themeShade="BF"/>
      </w:rPr>
    </w:lvl>
  </w:abstractNum>
  <w:abstractNum w:abstractNumId="5" w15:restartNumberingAfterBreak="0">
    <w:nsid w:val="170265C0"/>
    <w:multiLevelType w:val="hybridMultilevel"/>
    <w:tmpl w:val="0A14EEB4"/>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558132B"/>
    <w:multiLevelType w:val="hybridMultilevel"/>
    <w:tmpl w:val="2724D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7"/>
  </w:num>
  <w:num w:numId="7" w16cid:durableId="1388720289">
    <w:abstractNumId w:val="6"/>
  </w:num>
  <w:num w:numId="8" w16cid:durableId="896890229">
    <w:abstractNumId w:val="5"/>
  </w:num>
  <w:num w:numId="9" w16cid:durableId="103746243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55A71"/>
    <w:rsid w:val="000560F3"/>
    <w:rsid w:val="00067B91"/>
    <w:rsid w:val="000706C8"/>
    <w:rsid w:val="00070E63"/>
    <w:rsid w:val="00077A03"/>
    <w:rsid w:val="00092274"/>
    <w:rsid w:val="00095731"/>
    <w:rsid w:val="000A3B43"/>
    <w:rsid w:val="000C4CDE"/>
    <w:rsid w:val="000D2A11"/>
    <w:rsid w:val="000E31F2"/>
    <w:rsid w:val="000E363A"/>
    <w:rsid w:val="000E6CB1"/>
    <w:rsid w:val="000E7E5E"/>
    <w:rsid w:val="000F1FC7"/>
    <w:rsid w:val="000F3DEE"/>
    <w:rsid w:val="000F6BDF"/>
    <w:rsid w:val="000F7850"/>
    <w:rsid w:val="00101AB0"/>
    <w:rsid w:val="001179B0"/>
    <w:rsid w:val="00121A6B"/>
    <w:rsid w:val="00135623"/>
    <w:rsid w:val="00146CEB"/>
    <w:rsid w:val="00151B64"/>
    <w:rsid w:val="00152E5B"/>
    <w:rsid w:val="00155AFA"/>
    <w:rsid w:val="001562C6"/>
    <w:rsid w:val="0016009F"/>
    <w:rsid w:val="00162262"/>
    <w:rsid w:val="001743E4"/>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1E6484"/>
    <w:rsid w:val="0020526D"/>
    <w:rsid w:val="002069E7"/>
    <w:rsid w:val="00214BD8"/>
    <w:rsid w:val="00215C24"/>
    <w:rsid w:val="0022191E"/>
    <w:rsid w:val="00221F79"/>
    <w:rsid w:val="002241F2"/>
    <w:rsid w:val="002246E2"/>
    <w:rsid w:val="002275F7"/>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777B"/>
    <w:rsid w:val="002B0BCF"/>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6DAB"/>
    <w:rsid w:val="00347D8A"/>
    <w:rsid w:val="00352EA6"/>
    <w:rsid w:val="00371C9C"/>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396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767B"/>
    <w:rsid w:val="0049439D"/>
    <w:rsid w:val="004A191F"/>
    <w:rsid w:val="004A3DD4"/>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1442"/>
    <w:rsid w:val="006366DF"/>
    <w:rsid w:val="0064127D"/>
    <w:rsid w:val="0064158F"/>
    <w:rsid w:val="00653A7B"/>
    <w:rsid w:val="00654B07"/>
    <w:rsid w:val="0065536D"/>
    <w:rsid w:val="00657384"/>
    <w:rsid w:val="00663D14"/>
    <w:rsid w:val="006714A3"/>
    <w:rsid w:val="00673E77"/>
    <w:rsid w:val="006767B8"/>
    <w:rsid w:val="00680897"/>
    <w:rsid w:val="00681448"/>
    <w:rsid w:val="00681C9D"/>
    <w:rsid w:val="00683451"/>
    <w:rsid w:val="006847D9"/>
    <w:rsid w:val="006954D9"/>
    <w:rsid w:val="00697002"/>
    <w:rsid w:val="006A48A5"/>
    <w:rsid w:val="006B46A7"/>
    <w:rsid w:val="006C0E33"/>
    <w:rsid w:val="006C4807"/>
    <w:rsid w:val="006D2182"/>
    <w:rsid w:val="006D342F"/>
    <w:rsid w:val="006D47C3"/>
    <w:rsid w:val="006D7AA7"/>
    <w:rsid w:val="006E1ABC"/>
    <w:rsid w:val="006E513A"/>
    <w:rsid w:val="006F17EC"/>
    <w:rsid w:val="006F193D"/>
    <w:rsid w:val="006F1CB8"/>
    <w:rsid w:val="00704012"/>
    <w:rsid w:val="00704465"/>
    <w:rsid w:val="00705B07"/>
    <w:rsid w:val="007155A7"/>
    <w:rsid w:val="00717EC5"/>
    <w:rsid w:val="007213AE"/>
    <w:rsid w:val="00737B25"/>
    <w:rsid w:val="007524C9"/>
    <w:rsid w:val="00760195"/>
    <w:rsid w:val="0076440A"/>
    <w:rsid w:val="007827A0"/>
    <w:rsid w:val="00783987"/>
    <w:rsid w:val="00786405"/>
    <w:rsid w:val="00787314"/>
    <w:rsid w:val="007A5F11"/>
    <w:rsid w:val="007A60B8"/>
    <w:rsid w:val="007B581B"/>
    <w:rsid w:val="007C7645"/>
    <w:rsid w:val="007D32E6"/>
    <w:rsid w:val="007D6C0D"/>
    <w:rsid w:val="007F604B"/>
    <w:rsid w:val="007F625B"/>
    <w:rsid w:val="0080162B"/>
    <w:rsid w:val="0080575F"/>
    <w:rsid w:val="00811876"/>
    <w:rsid w:val="0081250D"/>
    <w:rsid w:val="00825B53"/>
    <w:rsid w:val="0083183C"/>
    <w:rsid w:val="00833367"/>
    <w:rsid w:val="008333DD"/>
    <w:rsid w:val="00841173"/>
    <w:rsid w:val="00844927"/>
    <w:rsid w:val="00857B3D"/>
    <w:rsid w:val="00864E58"/>
    <w:rsid w:val="00865739"/>
    <w:rsid w:val="00886895"/>
    <w:rsid w:val="008911BA"/>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0DAD"/>
    <w:rsid w:val="00942866"/>
    <w:rsid w:val="009456FC"/>
    <w:rsid w:val="00950CBC"/>
    <w:rsid w:val="00951BA4"/>
    <w:rsid w:val="00957C1E"/>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138D"/>
    <w:rsid w:val="009D1DE2"/>
    <w:rsid w:val="009D3BF4"/>
    <w:rsid w:val="009E6B5D"/>
    <w:rsid w:val="009F4E45"/>
    <w:rsid w:val="009F7274"/>
    <w:rsid w:val="00A015CB"/>
    <w:rsid w:val="00A03B51"/>
    <w:rsid w:val="00A05AE2"/>
    <w:rsid w:val="00A1114A"/>
    <w:rsid w:val="00A23407"/>
    <w:rsid w:val="00A26353"/>
    <w:rsid w:val="00A2786F"/>
    <w:rsid w:val="00A4027C"/>
    <w:rsid w:val="00A4169F"/>
    <w:rsid w:val="00A43DD5"/>
    <w:rsid w:val="00A5358D"/>
    <w:rsid w:val="00A67E68"/>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D3865"/>
    <w:rsid w:val="00BD4B1F"/>
    <w:rsid w:val="00BD6902"/>
    <w:rsid w:val="00BE092F"/>
    <w:rsid w:val="00BE40A0"/>
    <w:rsid w:val="00BE787D"/>
    <w:rsid w:val="00BF03EC"/>
    <w:rsid w:val="00BF39C5"/>
    <w:rsid w:val="00C05E36"/>
    <w:rsid w:val="00C062A4"/>
    <w:rsid w:val="00C06676"/>
    <w:rsid w:val="00C1055F"/>
    <w:rsid w:val="00C12455"/>
    <w:rsid w:val="00C128B6"/>
    <w:rsid w:val="00C134F8"/>
    <w:rsid w:val="00C16C33"/>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8ED"/>
    <w:rsid w:val="00D46DAF"/>
    <w:rsid w:val="00D476BB"/>
    <w:rsid w:val="00D544D2"/>
    <w:rsid w:val="00D55DA7"/>
    <w:rsid w:val="00D61D53"/>
    <w:rsid w:val="00D62089"/>
    <w:rsid w:val="00D6328D"/>
    <w:rsid w:val="00D6349B"/>
    <w:rsid w:val="00D70391"/>
    <w:rsid w:val="00D72628"/>
    <w:rsid w:val="00D75DF2"/>
    <w:rsid w:val="00D840BF"/>
    <w:rsid w:val="00DA2381"/>
    <w:rsid w:val="00DA3A1E"/>
    <w:rsid w:val="00DB4A9A"/>
    <w:rsid w:val="00DB6287"/>
    <w:rsid w:val="00DB68B4"/>
    <w:rsid w:val="00DC2B79"/>
    <w:rsid w:val="00DC7728"/>
    <w:rsid w:val="00DD4EF3"/>
    <w:rsid w:val="00DD73ED"/>
    <w:rsid w:val="00DD74EE"/>
    <w:rsid w:val="00DF0A41"/>
    <w:rsid w:val="00DF19DC"/>
    <w:rsid w:val="00E03BCA"/>
    <w:rsid w:val="00E04792"/>
    <w:rsid w:val="00E132C3"/>
    <w:rsid w:val="00E17ACA"/>
    <w:rsid w:val="00E248EC"/>
    <w:rsid w:val="00E25BD2"/>
    <w:rsid w:val="00E324BC"/>
    <w:rsid w:val="00E32521"/>
    <w:rsid w:val="00E34ED1"/>
    <w:rsid w:val="00E401E1"/>
    <w:rsid w:val="00E41426"/>
    <w:rsid w:val="00E44F82"/>
    <w:rsid w:val="00E4531E"/>
    <w:rsid w:val="00E50454"/>
    <w:rsid w:val="00E54579"/>
    <w:rsid w:val="00E57D04"/>
    <w:rsid w:val="00E62DBE"/>
    <w:rsid w:val="00E64630"/>
    <w:rsid w:val="00E74630"/>
    <w:rsid w:val="00E746F3"/>
    <w:rsid w:val="00E7C082"/>
    <w:rsid w:val="00E97550"/>
    <w:rsid w:val="00EA0A3D"/>
    <w:rsid w:val="00EA3397"/>
    <w:rsid w:val="00EA5D0D"/>
    <w:rsid w:val="00EA5F24"/>
    <w:rsid w:val="00EA707B"/>
    <w:rsid w:val="00EB0A31"/>
    <w:rsid w:val="00EB3863"/>
    <w:rsid w:val="00EB7E33"/>
    <w:rsid w:val="00EE1350"/>
    <w:rsid w:val="00EE4A72"/>
    <w:rsid w:val="00EE736F"/>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26"/>
  </w:style>
  <w:style w:type="paragraph" w:styleId="Heading1">
    <w:name w:val="heading 1"/>
    <w:basedOn w:val="Normal"/>
    <w:next w:val="Normal"/>
    <w:link w:val="Heading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unhideWhenUsed/>
    <w:qFormat/>
    <w:rsid w:val="00E41426"/>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unhideWhenUsed/>
    <w:qFormat/>
    <w:rsid w:val="00E4142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E4142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26"/>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rsid w:val="00E41426"/>
    <w:rPr>
      <w:caps/>
      <w:spacing w:val="15"/>
      <w:shd w:val="clear" w:color="auto" w:fill="EAF4D7" w:themeFill="accent1" w:themeFillTint="33"/>
    </w:rPr>
  </w:style>
  <w:style w:type="character" w:customStyle="1" w:styleId="Heading3Char">
    <w:name w:val="Heading 3 Char"/>
    <w:basedOn w:val="DefaultParagraphFont"/>
    <w:link w:val="Heading3"/>
    <w:uiPriority w:val="9"/>
    <w:rsid w:val="00E41426"/>
    <w:rPr>
      <w:caps/>
      <w:color w:val="4C661A" w:themeColor="accent1" w:themeShade="7F"/>
      <w:spacing w:val="15"/>
    </w:rPr>
  </w:style>
  <w:style w:type="paragraph" w:styleId="Title">
    <w:name w:val="Title"/>
    <w:basedOn w:val="Normal"/>
    <w:next w:val="Normal"/>
    <w:link w:val="Title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E41426"/>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E414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1426"/>
    <w:rPr>
      <w:caps/>
      <w:color w:val="595959" w:themeColor="text1" w:themeTint="A6"/>
      <w:spacing w:val="10"/>
      <w:sz w:val="21"/>
      <w:szCs w:val="21"/>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rsid w:val="00E41426"/>
    <w:rPr>
      <w:b/>
      <w:bCs/>
      <w:color w:val="729928" w:themeColor="accent1" w:themeShade="B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okTitle">
    <w:name w:val="Book Title"/>
    <w:uiPriority w:val="33"/>
    <w:qFormat/>
    <w:rsid w:val="00E41426"/>
    <w:rPr>
      <w:b/>
      <w:bCs/>
      <w:i/>
      <w:iCs/>
      <w:spacing w:val="0"/>
    </w:rPr>
  </w:style>
  <w:style w:type="character" w:styleId="Emphasis">
    <w:name w:val="Emphasis"/>
    <w:uiPriority w:val="20"/>
    <w:qFormat/>
    <w:rsid w:val="00E41426"/>
    <w:rPr>
      <w:caps/>
      <w:color w:val="4C661A" w:themeColor="accent1" w:themeShade="7F"/>
      <w:spacing w:val="5"/>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E41426"/>
    <w:rPr>
      <w:caps/>
      <w:color w:val="729928" w:themeColor="accent1" w:themeShade="BF"/>
      <w:spacing w:val="10"/>
    </w:rPr>
  </w:style>
  <w:style w:type="character" w:customStyle="1" w:styleId="Heading5Char">
    <w:name w:val="Heading 5 Char"/>
    <w:basedOn w:val="DefaultParagraphFont"/>
    <w:link w:val="Heading5"/>
    <w:uiPriority w:val="9"/>
    <w:rsid w:val="00E41426"/>
    <w:rPr>
      <w:caps/>
      <w:color w:val="729928" w:themeColor="accent1" w:themeShade="BF"/>
      <w:spacing w:val="10"/>
    </w:rPr>
  </w:style>
  <w:style w:type="character" w:customStyle="1" w:styleId="Heading6Char">
    <w:name w:val="Heading 6 Char"/>
    <w:basedOn w:val="DefaultParagraphFont"/>
    <w:link w:val="Heading6"/>
    <w:uiPriority w:val="9"/>
    <w:rsid w:val="00E41426"/>
    <w:rPr>
      <w:caps/>
      <w:color w:val="729928" w:themeColor="accent1" w:themeShade="BF"/>
      <w:spacing w:val="10"/>
    </w:rPr>
  </w:style>
  <w:style w:type="character" w:customStyle="1" w:styleId="Heading7Char">
    <w:name w:val="Heading 7 Char"/>
    <w:basedOn w:val="DefaultParagraphFont"/>
    <w:link w:val="Heading7"/>
    <w:uiPriority w:val="9"/>
    <w:rsid w:val="00E41426"/>
    <w:rPr>
      <w:caps/>
      <w:color w:val="729928" w:themeColor="accent1" w:themeShade="BF"/>
      <w:spacing w:val="10"/>
    </w:rPr>
  </w:style>
  <w:style w:type="character" w:customStyle="1" w:styleId="Heading8Char">
    <w:name w:val="Heading 8 Char"/>
    <w:basedOn w:val="DefaultParagraphFont"/>
    <w:link w:val="Heading8"/>
    <w:uiPriority w:val="9"/>
    <w:rsid w:val="00E41426"/>
    <w:rPr>
      <w:caps/>
      <w:spacing w:val="10"/>
      <w:sz w:val="18"/>
      <w:szCs w:val="18"/>
    </w:rPr>
  </w:style>
  <w:style w:type="character" w:customStyle="1" w:styleId="Heading9Char">
    <w:name w:val="Heading 9 Char"/>
    <w:basedOn w:val="DefaultParagraphFont"/>
    <w:link w:val="Heading9"/>
    <w:uiPriority w:val="9"/>
    <w:rsid w:val="00E41426"/>
    <w:rPr>
      <w:i/>
      <w:iCs/>
      <w:caps/>
      <w:spacing w:val="10"/>
      <w:sz w:val="18"/>
      <w:szCs w:val="18"/>
    </w:rPr>
  </w:style>
  <w:style w:type="character" w:styleId="IntenseEmphasis">
    <w:name w:val="Intense Emphasis"/>
    <w:uiPriority w:val="21"/>
    <w:qFormat/>
    <w:rsid w:val="00E41426"/>
    <w:rPr>
      <w:b/>
      <w:bCs/>
      <w:caps/>
      <w:color w:val="4C661A" w:themeColor="accent1" w:themeShade="7F"/>
      <w:spacing w:val="10"/>
    </w:rPr>
  </w:style>
  <w:style w:type="paragraph" w:styleId="IntenseQuote">
    <w:name w:val="Intense Quote"/>
    <w:basedOn w:val="Normal"/>
    <w:next w:val="Normal"/>
    <w:link w:val="IntenseQuoteChar"/>
    <w:uiPriority w:val="30"/>
    <w:qFormat/>
    <w:rsid w:val="00E41426"/>
    <w:pPr>
      <w:spacing w:before="240" w:after="240" w:line="240" w:lineRule="auto"/>
      <w:ind w:left="1080" w:right="1080"/>
      <w:jc w:val="center"/>
    </w:pPr>
    <w:rPr>
      <w:color w:val="99CB38" w:themeColor="accent1"/>
      <w:sz w:val="24"/>
      <w:szCs w:val="24"/>
    </w:rPr>
  </w:style>
  <w:style w:type="character" w:styleId="IntenseReference">
    <w:name w:val="Intense Reference"/>
    <w:uiPriority w:val="32"/>
    <w:qFormat/>
    <w:rsid w:val="00E41426"/>
    <w:rPr>
      <w:b/>
      <w:bCs/>
      <w:i/>
      <w:iCs/>
      <w:caps/>
      <w:color w:val="99CB38" w:themeColor="accent1"/>
    </w:rPr>
  </w:style>
  <w:style w:type="paragraph" w:styleId="ListBullet">
    <w:name w:val="List Bullet"/>
    <w:basedOn w:val="Normal"/>
    <w:uiPriority w:val="36"/>
    <w:unhideWhenUsed/>
    <w:pPr>
      <w:numPr>
        <w:numId w:val="1"/>
      </w:numPr>
      <w:spacing w:after="0"/>
      <w:contextualSpacing/>
    </w:pPr>
  </w:style>
  <w:style w:type="paragraph" w:styleId="ListBullet2">
    <w:name w:val="List Bullet 2"/>
    <w:basedOn w:val="Normal"/>
    <w:uiPriority w:val="36"/>
    <w:unhideWhenUsed/>
    <w:pPr>
      <w:numPr>
        <w:numId w:val="2"/>
      </w:numPr>
      <w:spacing w:after="0"/>
    </w:pPr>
  </w:style>
  <w:style w:type="paragraph" w:styleId="ListBullet3">
    <w:name w:val="List Bullet 3"/>
    <w:basedOn w:val="Normal"/>
    <w:uiPriority w:val="36"/>
    <w:unhideWhenUsed/>
    <w:pPr>
      <w:numPr>
        <w:numId w:val="3"/>
      </w:numPr>
      <w:spacing w:after="0"/>
    </w:pPr>
  </w:style>
  <w:style w:type="paragraph" w:styleId="ListBullet4">
    <w:name w:val="List Bullet 4"/>
    <w:basedOn w:val="Normal"/>
    <w:uiPriority w:val="36"/>
    <w:unhideWhenUsed/>
    <w:pPr>
      <w:numPr>
        <w:numId w:val="4"/>
      </w:numPr>
      <w:spacing w:after="0"/>
    </w:pPr>
  </w:style>
  <w:style w:type="paragraph" w:styleId="ListBullet5">
    <w:name w:val="List Bullet 5"/>
    <w:basedOn w:val="Normal"/>
    <w:uiPriority w:val="36"/>
    <w:unhideWhenUsed/>
    <w:pPr>
      <w:numPr>
        <w:numId w:val="5"/>
      </w:numPr>
      <w:spacing w:after="0"/>
    </w:pPr>
  </w:style>
  <w:style w:type="paragraph" w:styleId="NoSpacing">
    <w:name w:val="No Spacing"/>
    <w:link w:val="NoSpacingChar"/>
    <w:uiPriority w:val="1"/>
    <w:qFormat/>
    <w:rsid w:val="00E41426"/>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E41426"/>
    <w:rPr>
      <w:i/>
      <w:iCs/>
      <w:sz w:val="24"/>
      <w:szCs w:val="24"/>
    </w:rPr>
  </w:style>
  <w:style w:type="character" w:customStyle="1" w:styleId="QuoteChar">
    <w:name w:val="Quote Char"/>
    <w:basedOn w:val="DefaultParagraphFont"/>
    <w:link w:val="Quote"/>
    <w:uiPriority w:val="29"/>
    <w:rsid w:val="00E41426"/>
    <w:rPr>
      <w:i/>
      <w:iCs/>
      <w:sz w:val="24"/>
      <w:szCs w:val="24"/>
    </w:rPr>
  </w:style>
  <w:style w:type="character" w:styleId="Strong">
    <w:name w:val="Strong"/>
    <w:uiPriority w:val="22"/>
    <w:qFormat/>
    <w:rsid w:val="00E41426"/>
    <w:rPr>
      <w:b/>
      <w:bCs/>
    </w:rPr>
  </w:style>
  <w:style w:type="character" w:styleId="SubtleEmphasis">
    <w:name w:val="Subtle Emphasis"/>
    <w:uiPriority w:val="19"/>
    <w:qFormat/>
    <w:rsid w:val="00E41426"/>
    <w:rPr>
      <w:i/>
      <w:iCs/>
      <w:color w:val="4C661A" w:themeColor="accent1" w:themeShade="7F"/>
    </w:rPr>
  </w:style>
  <w:style w:type="character" w:styleId="SubtleReference">
    <w:name w:val="Subtle Reference"/>
    <w:uiPriority w:val="31"/>
    <w:qFormat/>
    <w:rsid w:val="00E41426"/>
    <w:rPr>
      <w:b/>
      <w:bCs/>
      <w:color w:val="99CB38" w:themeColor="accent1"/>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pPr>
      <w:tabs>
        <w:tab w:val="right" w:leader="dot" w:pos="8630"/>
      </w:tabs>
      <w:spacing w:after="40" w:line="240" w:lineRule="auto"/>
    </w:pPr>
    <w:rPr>
      <w:smallCaps/>
      <w:noProof/>
      <w:color w:val="63A537" w:themeColor="accent2"/>
    </w:rPr>
  </w:style>
  <w:style w:type="paragraph" w:styleId="TOC2">
    <w:name w:val="toc 2"/>
    <w:basedOn w:val="Normal"/>
    <w:next w:val="Normal"/>
    <w:autoRedefine/>
    <w:uiPriority w:val="39"/>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rsid w:val="0083183C"/>
    <w:rPr>
      <w:color w:val="0000FF"/>
      <w:u w:val="single"/>
    </w:rPr>
  </w:style>
  <w:style w:type="paragraph" w:styleId="ListParagraph">
    <w:name w:val="List Paragraph"/>
    <w:basedOn w:val="Normal"/>
    <w:uiPriority w:val="34"/>
    <w:qFormat/>
    <w:rsid w:val="0083183C"/>
    <w:pPr>
      <w:ind w:left="720"/>
      <w:contextualSpacing/>
    </w:pPr>
  </w:style>
  <w:style w:type="character" w:customStyle="1" w:styleId="NoSpacingChar">
    <w:name w:val="No Spacing Char"/>
    <w:basedOn w:val="DefaultParagraphFont"/>
    <w:link w:val="NoSpacing"/>
    <w:uiPriority w:val="1"/>
    <w:rsid w:val="0083183C"/>
  </w:style>
  <w:style w:type="character" w:customStyle="1" w:styleId="IntenseQuoteChar">
    <w:name w:val="Intense Quote Char"/>
    <w:basedOn w:val="DefaultParagraphFont"/>
    <w:link w:val="IntenseQuote"/>
    <w:uiPriority w:val="30"/>
    <w:rsid w:val="00E41426"/>
    <w:rPr>
      <w:color w:val="99CB38" w:themeColor="accent1"/>
      <w:sz w:val="24"/>
      <w:szCs w:val="24"/>
    </w:rPr>
  </w:style>
  <w:style w:type="paragraph" w:styleId="TOCHeading">
    <w:name w:val="TOC Heading"/>
    <w:basedOn w:val="Heading1"/>
    <w:next w:val="Normal"/>
    <w:uiPriority w:val="39"/>
    <w:semiHidden/>
    <w:unhideWhenUsed/>
    <w:qFormat/>
    <w:rsid w:val="00E41426"/>
    <w:pPr>
      <w:outlineLvl w:val="9"/>
    </w:pPr>
  </w:style>
  <w:style w:type="paragraph" w:styleId="NormalWeb">
    <w:name w:val="Normal (Web)"/>
    <w:basedOn w:val="Normal"/>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509">
      <w:bodyDiv w:val="1"/>
      <w:marLeft w:val="0"/>
      <w:marRight w:val="0"/>
      <w:marTop w:val="0"/>
      <w:marBottom w:val="0"/>
      <w:divBdr>
        <w:top w:val="none" w:sz="0" w:space="0" w:color="auto"/>
        <w:left w:val="none" w:sz="0" w:space="0" w:color="auto"/>
        <w:bottom w:val="none" w:sz="0" w:space="0" w:color="auto"/>
        <w:right w:val="none" w:sz="0" w:space="0" w:color="auto"/>
      </w:divBdr>
    </w:div>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755668992">
      <w:bodyDiv w:val="1"/>
      <w:marLeft w:val="0"/>
      <w:marRight w:val="0"/>
      <w:marTop w:val="0"/>
      <w:marBottom w:val="0"/>
      <w:divBdr>
        <w:top w:val="none" w:sz="0" w:space="0" w:color="auto"/>
        <w:left w:val="none" w:sz="0" w:space="0" w:color="auto"/>
        <w:bottom w:val="none" w:sz="0" w:space="0" w:color="auto"/>
        <w:right w:val="none" w:sz="0" w:space="0" w:color="auto"/>
      </w:divBdr>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nnis.voorst@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E363A"/>
    <w:rsid w:val="000F38E2"/>
    <w:rsid w:val="0014236D"/>
    <w:rsid w:val="0019498E"/>
    <w:rsid w:val="001A09DD"/>
    <w:rsid w:val="00272F26"/>
    <w:rsid w:val="00346DAB"/>
    <w:rsid w:val="00357A1E"/>
    <w:rsid w:val="003D0E11"/>
    <w:rsid w:val="004670D0"/>
    <w:rsid w:val="005D3059"/>
    <w:rsid w:val="00730975"/>
    <w:rsid w:val="00825B53"/>
    <w:rsid w:val="008F1F5B"/>
    <w:rsid w:val="00905ECA"/>
    <w:rsid w:val="00A26353"/>
    <w:rsid w:val="00A37EA2"/>
    <w:rsid w:val="00AB2A18"/>
    <w:rsid w:val="00B44AE7"/>
    <w:rsid w:val="00BD3E14"/>
    <w:rsid w:val="00C12A8A"/>
    <w:rsid w:val="00CF11A7"/>
    <w:rsid w:val="00D44730"/>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b/>
      <w:color w:val="0F4761" w:themeColor="accent1" w:themeShade="BF"/>
      <w:spacing w:val="20"/>
      <w:sz w:val="28"/>
      <w:szCs w:val="32"/>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0F4761"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156082"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5.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customXml/itemProps6.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3</TotalTime>
  <Pages>10</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JAARPLAN 8A</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7A</dc:title>
  <dc:subject>Leerkracht: Dennis Voorst</dc:subject>
  <dc:creator>Nicole Koevoets</dc:creator>
  <cp:keywords/>
  <dc:description/>
  <cp:lastModifiedBy>Nicole Koevoets</cp:lastModifiedBy>
  <cp:revision>4</cp:revision>
  <cp:lastPrinted>2025-08-19T15:11:00Z</cp:lastPrinted>
  <dcterms:created xsi:type="dcterms:W3CDTF">2025-08-20T05:53:00Z</dcterms:created>
  <dcterms:modified xsi:type="dcterms:W3CDTF">2025-08-25T13:40:00Z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